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64"/>
      </w:tblGrid>
      <w:tr w:rsidR="00ED3F63" w14:paraId="1AC20F29" w14:textId="77777777" w:rsidTr="00DE4FDD">
        <w:tc>
          <w:tcPr>
            <w:tcW w:w="4536"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Утверждаю</w:t>
            </w:r>
          </w:p>
          <w:p w14:paraId="55AA6DC4"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 xml:space="preserve"> Генеральный директор</w:t>
            </w:r>
          </w:p>
          <w:p w14:paraId="0641D711" w14:textId="77777777" w:rsidR="00ED3F63" w:rsidRPr="00DC77F7" w:rsidRDefault="00ED3F63" w:rsidP="00ED3F63">
            <w:pPr>
              <w:jc w:val="center"/>
              <w:rPr>
                <w:rFonts w:ascii="Times New Roman" w:hAnsi="Times New Roman" w:cs="Times New Roman"/>
                <w:sz w:val="28"/>
                <w:szCs w:val="28"/>
              </w:rPr>
            </w:pPr>
            <w:r w:rsidRPr="00DC77F7">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DC77F7" w:rsidRDefault="00ED3F63" w:rsidP="00ED3F63">
            <w:pPr>
              <w:jc w:val="center"/>
              <w:rPr>
                <w:rFonts w:ascii="Times New Roman" w:hAnsi="Times New Roman" w:cs="Times New Roman"/>
                <w:sz w:val="28"/>
                <w:szCs w:val="28"/>
              </w:rPr>
            </w:pPr>
          </w:p>
          <w:p w14:paraId="21374D30" w14:textId="77777777" w:rsidR="00ED3F63" w:rsidRPr="00DC77F7" w:rsidRDefault="00ED3F63" w:rsidP="00ED3F63">
            <w:pPr>
              <w:jc w:val="center"/>
              <w:rPr>
                <w:rFonts w:ascii="Times New Roman" w:hAnsi="Times New Roman" w:cs="Times New Roman"/>
                <w:sz w:val="28"/>
                <w:szCs w:val="28"/>
              </w:rPr>
            </w:pPr>
          </w:p>
          <w:p w14:paraId="6198EB66" w14:textId="77777777" w:rsidR="00ED3F63" w:rsidRPr="00DC77F7" w:rsidRDefault="00ED3F63" w:rsidP="00ED3F63">
            <w:pPr>
              <w:tabs>
                <w:tab w:val="left" w:pos="795"/>
              </w:tabs>
              <w:jc w:val="center"/>
              <w:rPr>
                <w:rFonts w:ascii="Times New Roman" w:hAnsi="Times New Roman" w:cs="Times New Roman"/>
                <w:sz w:val="28"/>
                <w:szCs w:val="28"/>
              </w:rPr>
            </w:pPr>
            <w:r w:rsidRPr="00DC77F7">
              <w:rPr>
                <w:rFonts w:ascii="Times New Roman" w:hAnsi="Times New Roman" w:cs="Times New Roman"/>
                <w:sz w:val="28"/>
                <w:szCs w:val="28"/>
              </w:rPr>
              <w:t>___________________А.В. Ходос</w:t>
            </w:r>
          </w:p>
          <w:p w14:paraId="428B9467" w14:textId="77777777" w:rsidR="00ED3F63" w:rsidRPr="00DC77F7"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DC77F7">
              <w:rPr>
                <w:rFonts w:ascii="Times New Roman" w:hAnsi="Times New Roman" w:cs="Times New Roman"/>
                <w:sz w:val="28"/>
                <w:szCs w:val="28"/>
              </w:rPr>
              <w:t>«___» ___________________2019</w:t>
            </w:r>
            <w:r w:rsidRPr="00ED3F63">
              <w:rPr>
                <w:rFonts w:ascii="Times New Roman" w:hAnsi="Times New Roman" w:cs="Times New Roman"/>
                <w:sz w:val="28"/>
                <w:szCs w:val="28"/>
              </w:rPr>
              <w:t xml:space="preserve"> г.</w:t>
            </w:r>
          </w:p>
          <w:p w14:paraId="5D0EC5AB" w14:textId="77777777" w:rsidR="0030532F" w:rsidRDefault="0030532F" w:rsidP="00ED3F63">
            <w:pPr>
              <w:rPr>
                <w:rFonts w:ascii="Times New Roman" w:hAnsi="Times New Roman" w:cs="Times New Roman"/>
                <w:sz w:val="28"/>
                <w:szCs w:val="28"/>
              </w:rPr>
            </w:pPr>
          </w:p>
        </w:tc>
      </w:tr>
    </w:tbl>
    <w:p w14:paraId="5E90A2B6" w14:textId="77777777" w:rsidR="00DC77F7" w:rsidRDefault="00E66491" w:rsidP="00E664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21CC49CD" w14:textId="2101732E" w:rsidR="00606415" w:rsidRPr="00DE4FDD" w:rsidRDefault="00102EDF" w:rsidP="00D33829">
      <w:pPr>
        <w:spacing w:after="0" w:line="240" w:lineRule="auto"/>
        <w:ind w:firstLine="426"/>
        <w:jc w:val="both"/>
        <w:rPr>
          <w:rFonts w:ascii="Times New Roman" w:hAnsi="Times New Roman" w:cs="Times New Roman"/>
          <w:sz w:val="24"/>
          <w:szCs w:val="24"/>
        </w:rPr>
      </w:pPr>
      <w:r w:rsidRPr="00DE4FDD">
        <w:rPr>
          <w:rFonts w:ascii="Times New Roman" w:hAnsi="Times New Roman" w:cs="Times New Roman"/>
          <w:sz w:val="24"/>
          <w:szCs w:val="24"/>
        </w:rPr>
        <w:t>Закупочная д</w:t>
      </w:r>
      <w:r w:rsidR="00606415" w:rsidRPr="00DE4FDD">
        <w:rPr>
          <w:rFonts w:ascii="Times New Roman" w:hAnsi="Times New Roman" w:cs="Times New Roman"/>
          <w:sz w:val="24"/>
          <w:szCs w:val="24"/>
        </w:rPr>
        <w:t xml:space="preserve">окументация </w:t>
      </w:r>
      <w:r w:rsidRPr="00DE4FDD">
        <w:rPr>
          <w:rFonts w:ascii="Times New Roman" w:hAnsi="Times New Roman" w:cs="Times New Roman"/>
          <w:sz w:val="24"/>
          <w:szCs w:val="24"/>
        </w:rPr>
        <w:t>для</w:t>
      </w:r>
      <w:r w:rsidR="00606415" w:rsidRPr="00DE4FDD">
        <w:rPr>
          <w:rFonts w:ascii="Times New Roman" w:hAnsi="Times New Roman" w:cs="Times New Roman"/>
          <w:sz w:val="24"/>
          <w:szCs w:val="24"/>
        </w:rPr>
        <w:t xml:space="preserve"> </w:t>
      </w:r>
      <w:r w:rsidR="00ED3F63" w:rsidRPr="00DE4FDD">
        <w:rPr>
          <w:rFonts w:ascii="Times New Roman" w:hAnsi="Times New Roman" w:cs="Times New Roman"/>
          <w:sz w:val="24"/>
          <w:szCs w:val="24"/>
        </w:rPr>
        <w:t>проведени</w:t>
      </w:r>
      <w:r w:rsidRPr="00DE4FDD">
        <w:rPr>
          <w:rFonts w:ascii="Times New Roman" w:hAnsi="Times New Roman" w:cs="Times New Roman"/>
          <w:sz w:val="24"/>
          <w:szCs w:val="24"/>
        </w:rPr>
        <w:t>я</w:t>
      </w:r>
      <w:r w:rsidR="00ED3F63" w:rsidRPr="00DE4FDD">
        <w:rPr>
          <w:rFonts w:ascii="Times New Roman" w:hAnsi="Times New Roman" w:cs="Times New Roman"/>
          <w:sz w:val="24"/>
          <w:szCs w:val="24"/>
        </w:rPr>
        <w:t xml:space="preserve"> </w:t>
      </w:r>
      <w:r w:rsidRPr="00DE4FDD">
        <w:rPr>
          <w:rFonts w:ascii="Times New Roman" w:hAnsi="Times New Roman" w:cs="Times New Roman"/>
          <w:sz w:val="24"/>
          <w:szCs w:val="24"/>
        </w:rPr>
        <w:t xml:space="preserve">процедуры </w:t>
      </w:r>
      <w:r w:rsidR="00ED3F63" w:rsidRPr="00DE4FDD">
        <w:rPr>
          <w:rFonts w:ascii="Times New Roman" w:hAnsi="Times New Roman" w:cs="Times New Roman"/>
          <w:sz w:val="24"/>
          <w:szCs w:val="24"/>
        </w:rPr>
        <w:t xml:space="preserve">запроса </w:t>
      </w:r>
      <w:r w:rsidR="0006091E" w:rsidRPr="00DE4FDD">
        <w:rPr>
          <w:rFonts w:ascii="Times New Roman" w:hAnsi="Times New Roman" w:cs="Times New Roman"/>
          <w:sz w:val="24"/>
          <w:szCs w:val="24"/>
        </w:rPr>
        <w:t xml:space="preserve">коммерческих </w:t>
      </w:r>
      <w:r w:rsidR="00ED3F63" w:rsidRPr="00DE4FDD">
        <w:rPr>
          <w:rFonts w:ascii="Times New Roman" w:hAnsi="Times New Roman" w:cs="Times New Roman"/>
          <w:sz w:val="24"/>
          <w:szCs w:val="24"/>
        </w:rPr>
        <w:t xml:space="preserve">предложений </w:t>
      </w:r>
      <w:r w:rsidR="00DE4FDD" w:rsidRPr="00DE4FDD">
        <w:rPr>
          <w:rFonts w:ascii="Times New Roman" w:hAnsi="Times New Roman" w:cs="Times New Roman"/>
          <w:sz w:val="24"/>
          <w:szCs w:val="24"/>
        </w:rPr>
        <w:t xml:space="preserve">на право </w:t>
      </w:r>
      <w:r w:rsidR="00ED3F63" w:rsidRPr="00DE4FDD">
        <w:rPr>
          <w:rFonts w:ascii="Times New Roman" w:hAnsi="Times New Roman" w:cs="Times New Roman"/>
          <w:sz w:val="24"/>
          <w:szCs w:val="24"/>
        </w:rPr>
        <w:t>заключени</w:t>
      </w:r>
      <w:r w:rsidR="00DE4FDD" w:rsidRPr="00DE4FDD">
        <w:rPr>
          <w:rFonts w:ascii="Times New Roman" w:hAnsi="Times New Roman" w:cs="Times New Roman"/>
          <w:sz w:val="24"/>
          <w:szCs w:val="24"/>
        </w:rPr>
        <w:t>я</w:t>
      </w:r>
      <w:r w:rsidR="00ED3F63" w:rsidRPr="00DE4FDD">
        <w:rPr>
          <w:rFonts w:ascii="Times New Roman" w:hAnsi="Times New Roman" w:cs="Times New Roman"/>
          <w:sz w:val="24"/>
          <w:szCs w:val="24"/>
        </w:rPr>
        <w:t xml:space="preserve"> договора </w:t>
      </w:r>
      <w:r w:rsidR="00DE6B0F" w:rsidRPr="00DE4FDD">
        <w:rPr>
          <w:rFonts w:ascii="Times New Roman" w:hAnsi="Times New Roman" w:cs="Times New Roman"/>
          <w:sz w:val="24"/>
          <w:szCs w:val="24"/>
        </w:rPr>
        <w:t>на</w:t>
      </w:r>
      <w:r w:rsidR="008C4E7F" w:rsidRPr="00DE4FDD">
        <w:rPr>
          <w:rFonts w:ascii="Times New Roman" w:hAnsi="Times New Roman" w:cs="Times New Roman"/>
          <w:sz w:val="24"/>
          <w:szCs w:val="24"/>
        </w:rPr>
        <w:t xml:space="preserve"> </w:t>
      </w:r>
      <w:r w:rsidR="00EE13E3" w:rsidRPr="00EE13E3">
        <w:rPr>
          <w:rFonts w:ascii="Times New Roman" w:hAnsi="Times New Roman" w:cs="Times New Roman"/>
          <w:sz w:val="24"/>
          <w:szCs w:val="24"/>
        </w:rPr>
        <w:t>п</w:t>
      </w:r>
      <w:r w:rsidR="00EE13E3" w:rsidRPr="00EE13E3">
        <w:rPr>
          <w:rFonts w:ascii="Times New Roman" w:eastAsia="Times New Roman" w:hAnsi="Times New Roman" w:cs="Times New Roman"/>
          <w:sz w:val="24"/>
          <w:szCs w:val="24"/>
          <w:lang w:eastAsia="ru-RU"/>
        </w:rPr>
        <w:t xml:space="preserve">оставку, монтаж и </w:t>
      </w:r>
      <w:proofErr w:type="spellStart"/>
      <w:r w:rsidR="002B0BCA">
        <w:rPr>
          <w:rFonts w:ascii="Times New Roman" w:eastAsia="Times New Roman" w:hAnsi="Times New Roman" w:cs="Times New Roman"/>
          <w:sz w:val="24"/>
          <w:szCs w:val="24"/>
          <w:lang w:eastAsia="ru-RU"/>
        </w:rPr>
        <w:t>пуско</w:t>
      </w:r>
      <w:r w:rsidR="00EE13E3" w:rsidRPr="00EE13E3">
        <w:rPr>
          <w:rFonts w:ascii="Times New Roman" w:eastAsia="Times New Roman" w:hAnsi="Times New Roman" w:cs="Times New Roman"/>
          <w:sz w:val="24"/>
          <w:szCs w:val="24"/>
          <w:lang w:eastAsia="ru-RU"/>
        </w:rPr>
        <w:t>наладк</w:t>
      </w:r>
      <w:r w:rsidR="00EE13E3">
        <w:rPr>
          <w:rFonts w:ascii="Times New Roman" w:eastAsia="Times New Roman" w:hAnsi="Times New Roman" w:cs="Times New Roman"/>
          <w:sz w:val="24"/>
          <w:szCs w:val="24"/>
          <w:lang w:eastAsia="ru-RU"/>
        </w:rPr>
        <w:t>у</w:t>
      </w:r>
      <w:proofErr w:type="spellEnd"/>
      <w:r w:rsidR="00EE13E3" w:rsidRPr="00EE13E3">
        <w:rPr>
          <w:rFonts w:ascii="Times New Roman" w:eastAsia="Times New Roman" w:hAnsi="Times New Roman" w:cs="Times New Roman"/>
          <w:sz w:val="24"/>
          <w:szCs w:val="24"/>
          <w:lang w:eastAsia="ru-RU"/>
        </w:rPr>
        <w:t xml:space="preserve"> контейнерной станции водо</w:t>
      </w:r>
      <w:r w:rsidR="00FA5F2B">
        <w:rPr>
          <w:rFonts w:ascii="Times New Roman" w:eastAsia="Times New Roman" w:hAnsi="Times New Roman" w:cs="Times New Roman"/>
          <w:sz w:val="24"/>
          <w:szCs w:val="24"/>
          <w:lang w:eastAsia="ru-RU"/>
        </w:rPr>
        <w:t>очистки</w:t>
      </w:r>
      <w:r w:rsidR="00DE4FDD" w:rsidRPr="00DE4FDD">
        <w:rPr>
          <w:rFonts w:ascii="Times New Roman" w:hAnsi="Times New Roman" w:cs="Times New Roman"/>
          <w:sz w:val="24"/>
          <w:szCs w:val="24"/>
        </w:rPr>
        <w:t>.</w:t>
      </w:r>
      <w:r w:rsidR="00DE6B0F" w:rsidRPr="00DE4FDD">
        <w:rPr>
          <w:rFonts w:ascii="Times New Roman" w:hAnsi="Times New Roman" w:cs="Times New Roman"/>
          <w:sz w:val="24"/>
          <w:szCs w:val="24"/>
        </w:rPr>
        <w:t xml:space="preserve"> </w:t>
      </w:r>
    </w:p>
    <w:tbl>
      <w:tblPr>
        <w:tblStyle w:val="3"/>
        <w:tblW w:w="9634" w:type="dxa"/>
        <w:tblLayout w:type="fixed"/>
        <w:tblCellMar>
          <w:left w:w="0" w:type="dxa"/>
        </w:tblCellMar>
        <w:tblLook w:val="04A0" w:firstRow="1" w:lastRow="0" w:firstColumn="1" w:lastColumn="0" w:noHBand="0" w:noVBand="1"/>
      </w:tblPr>
      <w:tblGrid>
        <w:gridCol w:w="468"/>
        <w:gridCol w:w="3071"/>
        <w:gridCol w:w="6095"/>
      </w:tblGrid>
      <w:tr w:rsidR="00606415" w:rsidRPr="001061FA" w14:paraId="629F6581" w14:textId="77777777" w:rsidTr="00377D96">
        <w:trPr>
          <w:trHeight w:val="567"/>
        </w:trPr>
        <w:tc>
          <w:tcPr>
            <w:tcW w:w="468" w:type="dxa"/>
            <w:tcMar>
              <w:top w:w="28" w:type="dxa"/>
              <w:left w:w="28" w:type="dxa"/>
              <w:bottom w:w="28" w:type="dxa"/>
              <w:right w:w="28" w:type="dxa"/>
            </w:tcMar>
            <w:vAlign w:val="center"/>
          </w:tcPr>
          <w:p w14:paraId="3537EFE6" w14:textId="77777777" w:rsidR="00606415" w:rsidRPr="00DC77F7" w:rsidRDefault="007C1E7E" w:rsidP="001061FA">
            <w:pPr>
              <w:ind w:left="-16"/>
              <w:jc w:val="center"/>
              <w:rPr>
                <w:rFonts w:ascii="Times New Roman" w:eastAsia="Calibri" w:hAnsi="Times New Roman" w:cs="Times New Roman"/>
                <w:b/>
                <w:color w:val="000000" w:themeColor="text1"/>
                <w:sz w:val="24"/>
                <w:szCs w:val="24"/>
              </w:rPr>
            </w:pPr>
            <w:bookmarkStart w:id="0" w:name="ID"/>
            <w:bookmarkEnd w:id="0"/>
            <w:r w:rsidRPr="00DC77F7">
              <w:rPr>
                <w:rFonts w:ascii="Times New Roman" w:eastAsia="Calibri" w:hAnsi="Times New Roman" w:cs="Times New Roman"/>
                <w:b/>
                <w:color w:val="000000" w:themeColor="text1"/>
                <w:sz w:val="24"/>
                <w:szCs w:val="24"/>
              </w:rPr>
              <w:t>№</w:t>
            </w:r>
          </w:p>
        </w:tc>
        <w:tc>
          <w:tcPr>
            <w:tcW w:w="3071" w:type="dxa"/>
            <w:tcMar>
              <w:right w:w="284" w:type="dxa"/>
            </w:tcMar>
            <w:vAlign w:val="center"/>
          </w:tcPr>
          <w:p w14:paraId="3DFB2DC3" w14:textId="77777777" w:rsidR="00606415" w:rsidRPr="00DC77F7" w:rsidRDefault="00606415" w:rsidP="001061FA">
            <w:pPr>
              <w:jc w:val="center"/>
              <w:rPr>
                <w:rFonts w:ascii="Times New Roman" w:eastAsia="Calibri" w:hAnsi="Times New Roman" w:cs="Times New Roman"/>
                <w:b/>
                <w:sz w:val="24"/>
                <w:szCs w:val="24"/>
              </w:rPr>
            </w:pPr>
            <w:r w:rsidRPr="00DC77F7">
              <w:rPr>
                <w:rFonts w:ascii="Times New Roman" w:eastAsia="Calibri" w:hAnsi="Times New Roman" w:cs="Times New Roman"/>
                <w:b/>
                <w:sz w:val="24"/>
                <w:szCs w:val="24"/>
              </w:rPr>
              <w:t>Наименование</w:t>
            </w:r>
          </w:p>
        </w:tc>
        <w:tc>
          <w:tcPr>
            <w:tcW w:w="6095" w:type="dxa"/>
            <w:tcMar>
              <w:top w:w="57" w:type="dxa"/>
              <w:left w:w="57" w:type="dxa"/>
              <w:bottom w:w="57" w:type="dxa"/>
              <w:right w:w="57" w:type="dxa"/>
            </w:tcMar>
            <w:vAlign w:val="center"/>
          </w:tcPr>
          <w:p w14:paraId="68175832" w14:textId="77777777" w:rsidR="00606415" w:rsidRPr="00DC77F7" w:rsidRDefault="00606415" w:rsidP="001061FA">
            <w:pPr>
              <w:jc w:val="center"/>
              <w:rPr>
                <w:rFonts w:ascii="Times New Roman" w:eastAsia="Calibri" w:hAnsi="Times New Roman" w:cs="Times New Roman"/>
                <w:b/>
                <w:sz w:val="24"/>
                <w:szCs w:val="24"/>
              </w:rPr>
            </w:pPr>
            <w:r w:rsidRPr="00DC77F7">
              <w:rPr>
                <w:rFonts w:ascii="Times New Roman" w:eastAsia="Calibri" w:hAnsi="Times New Roman" w:cs="Times New Roman"/>
                <w:b/>
                <w:sz w:val="24"/>
                <w:szCs w:val="24"/>
              </w:rPr>
              <w:t>Информация</w:t>
            </w:r>
          </w:p>
        </w:tc>
      </w:tr>
      <w:tr w:rsidR="00606415" w:rsidRPr="001061FA" w14:paraId="4486796B" w14:textId="77777777" w:rsidTr="00377D96">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095" w:type="dxa"/>
            <w:tcMar>
              <w:top w:w="57" w:type="dxa"/>
              <w:left w:w="57" w:type="dxa"/>
              <w:bottom w:w="57" w:type="dxa"/>
              <w:right w:w="57" w:type="dxa"/>
            </w:tcMar>
            <w:vAlign w:val="center"/>
          </w:tcPr>
          <w:p w14:paraId="6DD2495B" w14:textId="32835983" w:rsidR="00ED020E" w:rsidRPr="00EE13E3" w:rsidRDefault="00CE6F2B" w:rsidP="00D33829">
            <w:pPr>
              <w:spacing w:after="60"/>
              <w:jc w:val="both"/>
              <w:rPr>
                <w:rFonts w:ascii="Times New Roman" w:eastAsia="Calibri" w:hAnsi="Times New Roman" w:cs="Times New Roman"/>
                <w:bCs/>
                <w:sz w:val="24"/>
                <w:szCs w:val="24"/>
              </w:rPr>
            </w:pPr>
            <w:r w:rsidRPr="00EE13E3">
              <w:rPr>
                <w:rFonts w:ascii="Times New Roman" w:eastAsia="Calibri" w:hAnsi="Times New Roman" w:cs="Times New Roman"/>
                <w:sz w:val="24"/>
                <w:szCs w:val="24"/>
              </w:rPr>
              <w:t>Подрядчик</w:t>
            </w:r>
            <w:r w:rsidR="00ED020E" w:rsidRPr="00EE13E3">
              <w:rPr>
                <w:rFonts w:ascii="Times New Roman" w:eastAsia="Calibri" w:hAnsi="Times New Roman" w:cs="Times New Roman"/>
                <w:sz w:val="24"/>
                <w:szCs w:val="24"/>
              </w:rPr>
              <w:t>у</w:t>
            </w:r>
            <w:r w:rsidRPr="00EE13E3">
              <w:rPr>
                <w:rFonts w:ascii="Times New Roman" w:eastAsia="Calibri" w:hAnsi="Times New Roman" w:cs="Times New Roman"/>
                <w:sz w:val="24"/>
                <w:szCs w:val="24"/>
              </w:rPr>
              <w:t xml:space="preserve"> </w:t>
            </w:r>
            <w:r w:rsidR="00ED020E" w:rsidRPr="00EE13E3">
              <w:rPr>
                <w:rFonts w:ascii="Times New Roman" w:eastAsia="Calibri" w:hAnsi="Times New Roman" w:cs="Times New Roman"/>
                <w:sz w:val="24"/>
                <w:szCs w:val="24"/>
              </w:rPr>
              <w:t xml:space="preserve">необходимо </w:t>
            </w:r>
            <w:r w:rsidR="00F34A59">
              <w:rPr>
                <w:rFonts w:ascii="Times New Roman" w:eastAsia="Calibri" w:hAnsi="Times New Roman" w:cs="Times New Roman"/>
                <w:sz w:val="24"/>
                <w:szCs w:val="24"/>
              </w:rPr>
              <w:t>осуществить изготовление</w:t>
            </w:r>
            <w:r w:rsidR="00EE13E3" w:rsidRPr="00EE13E3">
              <w:rPr>
                <w:rFonts w:ascii="Times New Roman" w:eastAsia="Calibri" w:hAnsi="Times New Roman" w:cs="Times New Roman"/>
                <w:sz w:val="24"/>
                <w:szCs w:val="24"/>
              </w:rPr>
              <w:t xml:space="preserve"> </w:t>
            </w:r>
            <w:r w:rsidR="00F34A59">
              <w:rPr>
                <w:rFonts w:ascii="Times New Roman" w:eastAsia="Calibri" w:hAnsi="Times New Roman" w:cs="Times New Roman"/>
                <w:sz w:val="24"/>
                <w:szCs w:val="24"/>
              </w:rPr>
              <w:t>и поставку</w:t>
            </w:r>
            <w:r w:rsidR="00916B87">
              <w:rPr>
                <w:rFonts w:ascii="Times New Roman" w:eastAsia="Calibri" w:hAnsi="Times New Roman" w:cs="Times New Roman"/>
                <w:sz w:val="24"/>
                <w:szCs w:val="24"/>
              </w:rPr>
              <w:t xml:space="preserve"> </w:t>
            </w:r>
            <w:r w:rsidR="00EE13E3" w:rsidRPr="00EE13E3">
              <w:rPr>
                <w:rFonts w:ascii="Times New Roman" w:eastAsia="Calibri" w:hAnsi="Times New Roman" w:cs="Times New Roman"/>
                <w:sz w:val="24"/>
                <w:szCs w:val="24"/>
              </w:rPr>
              <w:t>к</w:t>
            </w:r>
            <w:r w:rsidR="00EE13E3" w:rsidRPr="00EE13E3">
              <w:rPr>
                <w:rFonts w:ascii="Times New Roman" w:hAnsi="Times New Roman" w:cs="Times New Roman"/>
                <w:sz w:val="24"/>
                <w:szCs w:val="24"/>
              </w:rPr>
              <w:t>онтейнерн</w:t>
            </w:r>
            <w:r w:rsidR="00EE13E3">
              <w:rPr>
                <w:rFonts w:ascii="Times New Roman" w:hAnsi="Times New Roman" w:cs="Times New Roman"/>
                <w:sz w:val="24"/>
                <w:szCs w:val="24"/>
              </w:rPr>
              <w:t>ой</w:t>
            </w:r>
            <w:r w:rsidR="00EE13E3" w:rsidRPr="00EE13E3">
              <w:rPr>
                <w:rFonts w:ascii="Times New Roman" w:hAnsi="Times New Roman" w:cs="Times New Roman"/>
                <w:sz w:val="24"/>
                <w:szCs w:val="24"/>
              </w:rPr>
              <w:t xml:space="preserve"> станци</w:t>
            </w:r>
            <w:r w:rsidR="00EE13E3">
              <w:rPr>
                <w:rFonts w:ascii="Times New Roman" w:hAnsi="Times New Roman" w:cs="Times New Roman"/>
                <w:sz w:val="24"/>
                <w:szCs w:val="24"/>
              </w:rPr>
              <w:t xml:space="preserve">и водоочистки. Оборудование и технология водоочистки </w:t>
            </w:r>
            <w:r w:rsidR="001A1347">
              <w:rPr>
                <w:rFonts w:ascii="Times New Roman" w:hAnsi="Times New Roman" w:cs="Times New Roman"/>
                <w:sz w:val="24"/>
                <w:szCs w:val="24"/>
              </w:rPr>
              <w:t>должн</w:t>
            </w:r>
            <w:r w:rsidR="00F34A59">
              <w:rPr>
                <w:rFonts w:ascii="Times New Roman" w:hAnsi="Times New Roman" w:cs="Times New Roman"/>
                <w:sz w:val="24"/>
                <w:szCs w:val="24"/>
              </w:rPr>
              <w:t>ы</w:t>
            </w:r>
            <w:r w:rsidR="001A1347">
              <w:rPr>
                <w:rFonts w:ascii="Times New Roman" w:hAnsi="Times New Roman" w:cs="Times New Roman"/>
                <w:sz w:val="24"/>
                <w:szCs w:val="24"/>
              </w:rPr>
              <w:t xml:space="preserve"> </w:t>
            </w:r>
            <w:r w:rsidR="001A1347" w:rsidRPr="00EE13E3">
              <w:rPr>
                <w:rFonts w:ascii="Times New Roman" w:hAnsi="Times New Roman" w:cs="Times New Roman"/>
                <w:sz w:val="24"/>
                <w:szCs w:val="24"/>
              </w:rPr>
              <w:t>обеспечивать</w:t>
            </w:r>
            <w:r w:rsidR="00EE13E3" w:rsidRPr="00EE13E3">
              <w:rPr>
                <w:rFonts w:ascii="Times New Roman" w:hAnsi="Times New Roman" w:cs="Times New Roman"/>
                <w:sz w:val="24"/>
                <w:szCs w:val="24"/>
              </w:rPr>
              <w:t xml:space="preserve"> нормальную эксплуатацию </w:t>
            </w:r>
            <w:r w:rsidR="001A1347">
              <w:rPr>
                <w:rFonts w:ascii="Times New Roman" w:hAnsi="Times New Roman" w:cs="Times New Roman"/>
                <w:sz w:val="24"/>
                <w:szCs w:val="24"/>
              </w:rPr>
              <w:t xml:space="preserve">станции </w:t>
            </w:r>
            <w:r w:rsidR="001A1347" w:rsidRPr="00EE13E3">
              <w:rPr>
                <w:rFonts w:ascii="Times New Roman" w:hAnsi="Times New Roman" w:cs="Times New Roman"/>
                <w:sz w:val="24"/>
                <w:szCs w:val="24"/>
              </w:rPr>
              <w:t>круглый</w:t>
            </w:r>
            <w:r w:rsidR="00EE13E3" w:rsidRPr="00EE13E3">
              <w:rPr>
                <w:rFonts w:ascii="Times New Roman" w:hAnsi="Times New Roman" w:cs="Times New Roman"/>
                <w:sz w:val="24"/>
                <w:szCs w:val="24"/>
              </w:rPr>
              <w:t xml:space="preserve"> год в условиях как высоких температур в летние периоды, так и </w:t>
            </w:r>
            <w:r w:rsidR="001A1347">
              <w:rPr>
                <w:rFonts w:ascii="Times New Roman" w:hAnsi="Times New Roman" w:cs="Times New Roman"/>
                <w:sz w:val="24"/>
                <w:szCs w:val="24"/>
              </w:rPr>
              <w:t xml:space="preserve">низких </w:t>
            </w:r>
            <w:r w:rsidR="00BF0A9D">
              <w:rPr>
                <w:rFonts w:ascii="Times New Roman" w:hAnsi="Times New Roman" w:cs="Times New Roman"/>
                <w:sz w:val="24"/>
                <w:szCs w:val="24"/>
              </w:rPr>
              <w:t xml:space="preserve">температур </w:t>
            </w:r>
            <w:r w:rsidR="00EE13E3" w:rsidRPr="00EE13E3">
              <w:rPr>
                <w:rFonts w:ascii="Times New Roman" w:hAnsi="Times New Roman" w:cs="Times New Roman"/>
                <w:sz w:val="24"/>
                <w:szCs w:val="24"/>
              </w:rPr>
              <w:t>в зимнее время. Габариты должны обеспечивать возможность ее транспортировки автодорожным</w:t>
            </w:r>
            <w:r w:rsidR="001A1347">
              <w:rPr>
                <w:rFonts w:ascii="Times New Roman" w:hAnsi="Times New Roman" w:cs="Times New Roman"/>
                <w:sz w:val="24"/>
                <w:szCs w:val="24"/>
              </w:rPr>
              <w:t xml:space="preserve"> и морским </w:t>
            </w:r>
            <w:r w:rsidR="001A1347" w:rsidRPr="00EE13E3">
              <w:rPr>
                <w:rFonts w:ascii="Times New Roman" w:hAnsi="Times New Roman" w:cs="Times New Roman"/>
                <w:sz w:val="24"/>
                <w:szCs w:val="24"/>
              </w:rPr>
              <w:t>транспортом</w:t>
            </w:r>
            <w:r w:rsidR="00EE13E3" w:rsidRPr="00EE13E3">
              <w:rPr>
                <w:rFonts w:ascii="Times New Roman" w:hAnsi="Times New Roman" w:cs="Times New Roman"/>
                <w:sz w:val="24"/>
                <w:szCs w:val="24"/>
              </w:rPr>
              <w:t>, обслуживание расположенного внутри оборудования в соответствии с нормативными требованиями</w:t>
            </w:r>
            <w:r w:rsidR="00BF0A9D">
              <w:rPr>
                <w:rFonts w:ascii="Times New Roman" w:hAnsi="Times New Roman" w:cs="Times New Roman"/>
                <w:sz w:val="24"/>
                <w:szCs w:val="24"/>
              </w:rPr>
              <w:t xml:space="preserve">. </w:t>
            </w:r>
          </w:p>
          <w:p w14:paraId="692B7DD0" w14:textId="1B1D6E1C" w:rsidR="00D33829" w:rsidRPr="008C4E7F" w:rsidRDefault="00D33829" w:rsidP="00D33829">
            <w:pPr>
              <w:spacing w:after="60"/>
              <w:jc w:val="both"/>
              <w:rPr>
                <w:rFonts w:ascii="Times New Roman" w:eastAsia="Calibri" w:hAnsi="Times New Roman" w:cs="Times New Roman"/>
                <w:sz w:val="24"/>
                <w:szCs w:val="24"/>
              </w:rPr>
            </w:pPr>
            <w:r w:rsidRPr="00EE13E3">
              <w:rPr>
                <w:rFonts w:ascii="Times New Roman" w:eastAsia="Calibri" w:hAnsi="Times New Roman" w:cs="Times New Roman"/>
                <w:sz w:val="24"/>
                <w:szCs w:val="24"/>
              </w:rPr>
              <w:t>Описание работ подробно отражено в техническом задании которое является приложением №1 к закупочной документации.</w:t>
            </w:r>
          </w:p>
        </w:tc>
      </w:tr>
      <w:tr w:rsidR="00FB2EC7" w:rsidRPr="001061FA" w14:paraId="1F3B8D08" w14:textId="77777777" w:rsidTr="00377D96">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095" w:type="dxa"/>
            <w:tcMar>
              <w:top w:w="57" w:type="dxa"/>
              <w:left w:w="57" w:type="dxa"/>
              <w:bottom w:w="57" w:type="dxa"/>
              <w:right w:w="57" w:type="dxa"/>
            </w:tcMar>
            <w:vAlign w:val="center"/>
          </w:tcPr>
          <w:p w14:paraId="6AC4E96B" w14:textId="67BEA579" w:rsidR="00FB2EC7" w:rsidRPr="001061FA" w:rsidRDefault="00FB2EC7" w:rsidP="001061FA">
            <w:pPr>
              <w:jc w:val="center"/>
              <w:rPr>
                <w:rFonts w:ascii="Times New Roman" w:hAnsi="Times New Roman" w:cs="Times New Roman"/>
                <w:sz w:val="24"/>
                <w:szCs w:val="24"/>
              </w:rPr>
            </w:pPr>
            <w:r w:rsidRPr="001061FA">
              <w:rPr>
                <w:rFonts w:ascii="Times New Roman" w:hAnsi="Times New Roman" w:cs="Times New Roman"/>
                <w:sz w:val="24"/>
                <w:szCs w:val="24"/>
              </w:rPr>
              <w:t>Фонд по сохранению и развитию Соловецкого архипелага (далее</w:t>
            </w:r>
            <w:r w:rsidR="00DE4FDD">
              <w:rPr>
                <w:rFonts w:ascii="Times New Roman" w:hAnsi="Times New Roman" w:cs="Times New Roman"/>
                <w:sz w:val="24"/>
                <w:szCs w:val="24"/>
              </w:rPr>
              <w:t> </w:t>
            </w:r>
            <w:r w:rsidRPr="001061FA">
              <w:rPr>
                <w:rFonts w:ascii="Times New Roman" w:hAnsi="Times New Roman" w:cs="Times New Roman"/>
                <w:sz w:val="24"/>
                <w:szCs w:val="24"/>
              </w:rPr>
              <w:t>-</w:t>
            </w:r>
            <w:r w:rsidR="00DE4FDD">
              <w:rPr>
                <w:rFonts w:ascii="Times New Roman" w:hAnsi="Times New Roman" w:cs="Times New Roman"/>
                <w:sz w:val="24"/>
                <w:szCs w:val="24"/>
              </w:rPr>
              <w:t> </w:t>
            </w:r>
            <w:r w:rsidRPr="001061FA">
              <w:rPr>
                <w:rFonts w:ascii="Times New Roman" w:hAnsi="Times New Roman" w:cs="Times New Roman"/>
                <w:sz w:val="24"/>
                <w:szCs w:val="24"/>
              </w:rPr>
              <w:t>Фонд)</w:t>
            </w:r>
          </w:p>
        </w:tc>
      </w:tr>
      <w:tr w:rsidR="00FB2EC7" w:rsidRPr="001061FA" w14:paraId="527CAFE3" w14:textId="77777777" w:rsidTr="00916B87">
        <w:trPr>
          <w:trHeight w:val="1246"/>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095" w:type="dxa"/>
            <w:tcMar>
              <w:top w:w="57" w:type="dxa"/>
              <w:left w:w="57" w:type="dxa"/>
              <w:bottom w:w="57" w:type="dxa"/>
              <w:right w:w="57" w:type="dxa"/>
            </w:tcMar>
            <w:vAlign w:val="center"/>
          </w:tcPr>
          <w:p w14:paraId="17EB81E9" w14:textId="262BD9D1" w:rsidR="00755148" w:rsidRDefault="00BF0A9D" w:rsidP="00ED020E">
            <w:pPr>
              <w:tabs>
                <w:tab w:val="left" w:pos="328"/>
              </w:tabs>
              <w:jc w:val="both"/>
              <w:rPr>
                <w:rFonts w:ascii="Times New Roman" w:hAnsi="Times New Roman" w:cs="Times New Roman"/>
                <w:sz w:val="24"/>
                <w:szCs w:val="24"/>
              </w:rPr>
            </w:pPr>
            <w:r>
              <w:rPr>
                <w:rFonts w:ascii="Times New Roman" w:hAnsi="Times New Roman" w:cs="Times New Roman"/>
                <w:sz w:val="24"/>
                <w:szCs w:val="24"/>
              </w:rPr>
              <w:t xml:space="preserve">Собственные средства Фонда по Сохранению и развитию </w:t>
            </w:r>
            <w:r w:rsidR="00755148" w:rsidRPr="00755148">
              <w:rPr>
                <w:rFonts w:ascii="Times New Roman" w:hAnsi="Times New Roman" w:cs="Times New Roman"/>
                <w:sz w:val="24"/>
                <w:szCs w:val="24"/>
              </w:rPr>
              <w:t>Соловецко</w:t>
            </w:r>
            <w:r>
              <w:rPr>
                <w:rFonts w:ascii="Times New Roman" w:hAnsi="Times New Roman" w:cs="Times New Roman"/>
                <w:sz w:val="24"/>
                <w:szCs w:val="24"/>
              </w:rPr>
              <w:t>го</w:t>
            </w:r>
            <w:r w:rsidR="00755148" w:rsidRPr="00755148">
              <w:rPr>
                <w:rFonts w:ascii="Times New Roman" w:hAnsi="Times New Roman" w:cs="Times New Roman"/>
                <w:sz w:val="24"/>
                <w:szCs w:val="24"/>
              </w:rPr>
              <w:t xml:space="preserve"> архипелаг</w:t>
            </w:r>
            <w:r>
              <w:rPr>
                <w:rFonts w:ascii="Times New Roman" w:hAnsi="Times New Roman" w:cs="Times New Roman"/>
                <w:sz w:val="24"/>
                <w:szCs w:val="24"/>
              </w:rPr>
              <w:t>а</w:t>
            </w:r>
            <w:r w:rsidR="00755148" w:rsidRPr="00755148">
              <w:rPr>
                <w:rFonts w:ascii="Times New Roman" w:hAnsi="Times New Roman" w:cs="Times New Roman"/>
                <w:sz w:val="24"/>
                <w:szCs w:val="24"/>
              </w:rPr>
              <w:t>.</w:t>
            </w:r>
          </w:p>
          <w:p w14:paraId="7B4FEB08" w14:textId="77777777" w:rsidR="00BF0A9D" w:rsidRPr="00755148" w:rsidRDefault="00BF0A9D" w:rsidP="00ED020E">
            <w:pPr>
              <w:tabs>
                <w:tab w:val="left" w:pos="328"/>
              </w:tabs>
              <w:jc w:val="both"/>
              <w:rPr>
                <w:rFonts w:ascii="Times New Roman" w:hAnsi="Times New Roman" w:cs="Times New Roman"/>
                <w:sz w:val="24"/>
                <w:szCs w:val="24"/>
              </w:rPr>
            </w:pPr>
          </w:p>
          <w:p w14:paraId="1E162456" w14:textId="0B50085B" w:rsidR="00FB2EC7" w:rsidRPr="001061FA" w:rsidRDefault="00916B87" w:rsidP="001A1347">
            <w:pPr>
              <w:tabs>
                <w:tab w:val="left" w:pos="328"/>
              </w:tabs>
              <w:jc w:val="both"/>
              <w:rPr>
                <w:rFonts w:ascii="Times New Roman" w:hAnsi="Times New Roman" w:cs="Times New Roman"/>
                <w:sz w:val="24"/>
                <w:szCs w:val="24"/>
              </w:rPr>
            </w:pPr>
            <w:r>
              <w:rPr>
                <w:rFonts w:ascii="Times New Roman" w:hAnsi="Times New Roman" w:cs="Times New Roman"/>
                <w:sz w:val="24"/>
                <w:szCs w:val="24"/>
              </w:rPr>
              <w:t>Порядок оплаты указан в проекте договора</w:t>
            </w:r>
            <w:r w:rsidR="00A448BD">
              <w:rPr>
                <w:rFonts w:ascii="Times New Roman" w:hAnsi="Times New Roman" w:cs="Times New Roman"/>
                <w:sz w:val="24"/>
                <w:szCs w:val="24"/>
              </w:rPr>
              <w:t>.</w:t>
            </w:r>
          </w:p>
        </w:tc>
      </w:tr>
      <w:tr w:rsidR="00606415" w:rsidRPr="001061FA" w14:paraId="5D25C360" w14:textId="77777777" w:rsidTr="00377D96">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7F8B03C1" w14:textId="77777777" w:rsidR="00606415"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p w14:paraId="33145F0E" w14:textId="77777777" w:rsidR="00ED020E" w:rsidRDefault="00ED020E" w:rsidP="001507FA">
            <w:pPr>
              <w:jc w:val="center"/>
              <w:rPr>
                <w:rFonts w:ascii="Times New Roman" w:eastAsia="Calibri" w:hAnsi="Times New Roman" w:cs="Times New Roman"/>
                <w:sz w:val="24"/>
                <w:szCs w:val="24"/>
              </w:rPr>
            </w:pPr>
          </w:p>
          <w:p w14:paraId="5402F9CC" w14:textId="131BF861" w:rsidR="00ED020E" w:rsidRPr="001061FA" w:rsidRDefault="00ED020E" w:rsidP="001507FA">
            <w:pPr>
              <w:jc w:val="center"/>
              <w:rPr>
                <w:rFonts w:ascii="Times New Roman" w:eastAsia="Calibri" w:hAnsi="Times New Roman" w:cs="Times New Roman"/>
                <w:sz w:val="24"/>
                <w:szCs w:val="24"/>
              </w:rPr>
            </w:pPr>
          </w:p>
        </w:tc>
        <w:tc>
          <w:tcPr>
            <w:tcW w:w="6095" w:type="dxa"/>
            <w:tcMar>
              <w:top w:w="57" w:type="dxa"/>
              <w:left w:w="57" w:type="dxa"/>
              <w:bottom w:w="57" w:type="dxa"/>
              <w:right w:w="57" w:type="dxa"/>
            </w:tcMar>
            <w:vAlign w:val="center"/>
          </w:tcPr>
          <w:p w14:paraId="1135EF30"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Нет</w:t>
            </w:r>
          </w:p>
        </w:tc>
      </w:tr>
      <w:tr w:rsidR="00606415" w:rsidRPr="001061FA" w14:paraId="317F5232" w14:textId="77777777" w:rsidTr="00377D96">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6095" w:type="dxa"/>
            <w:tcMar>
              <w:top w:w="57" w:type="dxa"/>
              <w:left w:w="57" w:type="dxa"/>
              <w:bottom w:w="57" w:type="dxa"/>
              <w:right w:w="57" w:type="dxa"/>
            </w:tcMar>
            <w:vAlign w:val="center"/>
          </w:tcPr>
          <w:p w14:paraId="26129232" w14:textId="67679429" w:rsidR="00E66491" w:rsidRPr="001061FA" w:rsidRDefault="004479AC" w:rsidP="00A448BD">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Начальная максимальная цена составляет </w:t>
            </w:r>
            <w:r w:rsidR="00A448BD">
              <w:rPr>
                <w:rFonts w:ascii="Times New Roman" w:eastAsia="Calibri" w:hAnsi="Times New Roman" w:cs="Times New Roman"/>
                <w:sz w:val="24"/>
                <w:szCs w:val="24"/>
              </w:rPr>
              <w:t>8 931 507,33</w:t>
            </w:r>
            <w:r w:rsidRPr="004479AC">
              <w:rPr>
                <w:rFonts w:ascii="Times New Roman" w:eastAsia="Calibri" w:hAnsi="Times New Roman" w:cs="Times New Roman"/>
                <w:sz w:val="24"/>
                <w:szCs w:val="24"/>
              </w:rPr>
              <w:t xml:space="preserve"> </w:t>
            </w:r>
            <w:r>
              <w:rPr>
                <w:rFonts w:ascii="Times New Roman" w:eastAsia="Calibri" w:hAnsi="Times New Roman" w:cs="Times New Roman"/>
                <w:sz w:val="24"/>
                <w:szCs w:val="24"/>
              </w:rPr>
              <w:t>с НДС.</w:t>
            </w:r>
            <w:r w:rsidR="00A448BD">
              <w:rPr>
                <w:rFonts w:ascii="Times New Roman" w:eastAsia="Calibri" w:hAnsi="Times New Roman" w:cs="Times New Roman"/>
                <w:sz w:val="24"/>
                <w:szCs w:val="24"/>
              </w:rPr>
              <w:t xml:space="preserve"> </w:t>
            </w:r>
            <w:r w:rsidR="00CC7EFE">
              <w:rPr>
                <w:rFonts w:ascii="Times New Roman" w:eastAsia="Calibri" w:hAnsi="Times New Roman" w:cs="Times New Roman"/>
                <w:sz w:val="24"/>
                <w:szCs w:val="24"/>
              </w:rPr>
              <w:t xml:space="preserve">Расчет начальной цены выполнен </w:t>
            </w:r>
            <w:r w:rsidR="00F91FBF">
              <w:rPr>
                <w:rFonts w:ascii="Times New Roman" w:eastAsia="Calibri" w:hAnsi="Times New Roman" w:cs="Times New Roman"/>
                <w:sz w:val="24"/>
                <w:szCs w:val="24"/>
              </w:rPr>
              <w:t>методом</w:t>
            </w:r>
            <w:r w:rsidR="001A1347">
              <w:rPr>
                <w:rFonts w:ascii="Times New Roman" w:eastAsia="Calibri" w:hAnsi="Times New Roman" w:cs="Times New Roman"/>
                <w:sz w:val="24"/>
                <w:szCs w:val="24"/>
              </w:rPr>
              <w:t xml:space="preserve"> </w:t>
            </w:r>
            <w:r w:rsidR="00BF0A9D">
              <w:rPr>
                <w:rFonts w:ascii="Times New Roman" w:eastAsia="Calibri" w:hAnsi="Times New Roman" w:cs="Times New Roman"/>
                <w:sz w:val="24"/>
                <w:szCs w:val="24"/>
              </w:rPr>
              <w:t>сопоставимых</w:t>
            </w:r>
            <w:r w:rsidR="001A1347">
              <w:rPr>
                <w:rFonts w:ascii="Times New Roman" w:eastAsia="Calibri" w:hAnsi="Times New Roman" w:cs="Times New Roman"/>
                <w:sz w:val="24"/>
                <w:szCs w:val="24"/>
              </w:rPr>
              <w:t xml:space="preserve"> рыночных цен </w:t>
            </w:r>
            <w:r w:rsidR="00F91FBF">
              <w:rPr>
                <w:rFonts w:ascii="Times New Roman" w:eastAsia="Calibri" w:hAnsi="Times New Roman" w:cs="Times New Roman"/>
                <w:sz w:val="24"/>
                <w:szCs w:val="24"/>
              </w:rPr>
              <w:t xml:space="preserve">и указан в </w:t>
            </w:r>
            <w:r w:rsidR="007C1E7E" w:rsidRPr="001E2754">
              <w:rPr>
                <w:rFonts w:ascii="Times New Roman" w:eastAsia="Calibri" w:hAnsi="Times New Roman" w:cs="Times New Roman"/>
                <w:sz w:val="24"/>
                <w:szCs w:val="24"/>
              </w:rPr>
              <w:t>Приложение №</w:t>
            </w:r>
            <w:r w:rsidR="004735BE" w:rsidRPr="001E2754">
              <w:rPr>
                <w:rFonts w:ascii="Times New Roman" w:eastAsia="Calibri" w:hAnsi="Times New Roman" w:cs="Times New Roman"/>
                <w:sz w:val="24"/>
                <w:szCs w:val="24"/>
              </w:rPr>
              <w:t xml:space="preserve"> </w:t>
            </w:r>
            <w:r w:rsidR="00B752FD" w:rsidRPr="001E2754">
              <w:rPr>
                <w:rFonts w:ascii="Times New Roman" w:eastAsia="Calibri" w:hAnsi="Times New Roman" w:cs="Times New Roman"/>
                <w:sz w:val="24"/>
                <w:szCs w:val="24"/>
              </w:rPr>
              <w:t>2</w:t>
            </w:r>
            <w:r w:rsidR="007C1E7E" w:rsidRPr="001061FA">
              <w:rPr>
                <w:rFonts w:ascii="Times New Roman" w:eastAsia="Calibri" w:hAnsi="Times New Roman" w:cs="Times New Roman"/>
                <w:sz w:val="24"/>
                <w:szCs w:val="24"/>
              </w:rPr>
              <w:t xml:space="preserve">  </w:t>
            </w:r>
          </w:p>
        </w:tc>
      </w:tr>
      <w:tr w:rsidR="00606415" w:rsidRPr="001061FA" w14:paraId="205743C8" w14:textId="77777777" w:rsidTr="00377D96">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095"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377D96">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095"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377D96">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095"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377D96">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095" w:type="dxa"/>
            <w:tcMar>
              <w:top w:w="57" w:type="dxa"/>
              <w:left w:w="57" w:type="dxa"/>
              <w:bottom w:w="57" w:type="dxa"/>
              <w:right w:w="57" w:type="dxa"/>
            </w:tcMar>
            <w:vAlign w:val="center"/>
          </w:tcPr>
          <w:p w14:paraId="143AF3CC" w14:textId="639CC36F" w:rsidR="00606415" w:rsidRDefault="00CE3C41"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6041F122" w14:textId="77777777" w:rsidR="001507FA" w:rsidRDefault="001507FA" w:rsidP="001061FA">
            <w:pPr>
              <w:jc w:val="center"/>
              <w:rPr>
                <w:rFonts w:ascii="Times New Roman" w:eastAsia="Calibri" w:hAnsi="Times New Roman" w:cs="Times New Roman"/>
                <w:sz w:val="24"/>
                <w:szCs w:val="24"/>
              </w:rPr>
            </w:pPr>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377D96">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095" w:type="dxa"/>
            <w:vAlign w:val="bottom"/>
          </w:tcPr>
          <w:p w14:paraId="2607BB3C" w14:textId="2A865AAA" w:rsidR="00606415" w:rsidRPr="001061FA" w:rsidRDefault="00ED3F63" w:rsidP="00091F39">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377D96" w:rsidRPr="00C45879">
              <w:rPr>
                <w:rFonts w:ascii="Times New Roman" w:eastAsia="Calibri" w:hAnsi="Times New Roman" w:cs="Times New Roman"/>
                <w:color w:val="000000" w:themeColor="text1"/>
                <w:sz w:val="24"/>
                <w:szCs w:val="24"/>
              </w:rPr>
              <w:t xml:space="preserve">в </w:t>
            </w:r>
            <w:r w:rsidR="00377D96" w:rsidRPr="001061FA">
              <w:rPr>
                <w:rFonts w:ascii="Times New Roman" w:eastAsia="Calibri" w:hAnsi="Times New Roman" w:cs="Times New Roman"/>
                <w:sz w:val="24"/>
                <w:szCs w:val="24"/>
              </w:rPr>
              <w:t>электронном виде</w:t>
            </w:r>
            <w:r w:rsidR="00377D96">
              <w:rPr>
                <w:rFonts w:ascii="Times New Roman" w:eastAsia="Calibri" w:hAnsi="Times New Roman" w:cs="Times New Roman"/>
                <w:sz w:val="24"/>
                <w:szCs w:val="24"/>
              </w:rPr>
              <w:t xml:space="preserve"> через функционал электронной торговой площадке Сбербанк-Аст</w:t>
            </w:r>
            <w:r w:rsidR="00F91FBF">
              <w:rPr>
                <w:rFonts w:ascii="Times New Roman" w:eastAsia="Calibri" w:hAnsi="Times New Roman" w:cs="Times New Roman"/>
                <w:sz w:val="24"/>
                <w:szCs w:val="24"/>
              </w:rPr>
              <w:t xml:space="preserve"> </w:t>
            </w:r>
            <w:r w:rsidR="00F91FBF" w:rsidRPr="0096720B">
              <w:rPr>
                <w:rFonts w:ascii="Times New Roman" w:eastAsia="Calibri" w:hAnsi="Times New Roman" w:cs="Times New Roman"/>
                <w:sz w:val="24"/>
                <w:szCs w:val="24"/>
              </w:rPr>
              <w:t>(далее-ЭТП)</w:t>
            </w:r>
            <w:r w:rsidR="00377D96">
              <w:rPr>
                <w:rFonts w:ascii="Times New Roman" w:eastAsia="Calibri" w:hAnsi="Times New Roman" w:cs="Times New Roman"/>
                <w:sz w:val="24"/>
                <w:szCs w:val="24"/>
              </w:rPr>
              <w:t xml:space="preserve">. </w:t>
            </w:r>
            <w:r w:rsidR="0096720B">
              <w:rPr>
                <w:rFonts w:ascii="Times New Roman" w:eastAsia="Calibri" w:hAnsi="Times New Roman" w:cs="Times New Roman"/>
                <w:sz w:val="24"/>
                <w:szCs w:val="24"/>
              </w:rPr>
              <w:t xml:space="preserve">                       </w:t>
            </w:r>
            <w:r w:rsidR="00DC77F7">
              <w:rPr>
                <w:rFonts w:ascii="Times New Roman" w:eastAsia="Calibri" w:hAnsi="Times New Roman" w:cs="Times New Roman"/>
                <w:sz w:val="24"/>
                <w:szCs w:val="24"/>
              </w:rPr>
              <w:t xml:space="preserve">                       </w:t>
            </w:r>
            <w:r w:rsidR="0096720B">
              <w:rPr>
                <w:rFonts w:ascii="Times New Roman" w:eastAsia="Calibri" w:hAnsi="Times New Roman" w:cs="Times New Roman"/>
                <w:sz w:val="24"/>
                <w:szCs w:val="24"/>
              </w:rPr>
              <w:t xml:space="preserve"> </w:t>
            </w:r>
            <w:r w:rsidR="00377D96">
              <w:rPr>
                <w:rFonts w:ascii="Times New Roman" w:eastAsia="Calibri" w:hAnsi="Times New Roman" w:cs="Times New Roman"/>
                <w:sz w:val="24"/>
                <w:szCs w:val="24"/>
              </w:rPr>
              <w:t>В бумажном виде</w:t>
            </w:r>
            <w:r w:rsidR="00377D96" w:rsidRPr="001061FA">
              <w:rPr>
                <w:rFonts w:ascii="Times New Roman" w:eastAsia="Calibri" w:hAnsi="Times New Roman" w:cs="Times New Roman"/>
                <w:sz w:val="24"/>
                <w:szCs w:val="24"/>
              </w:rPr>
              <w:t xml:space="preserve"> </w:t>
            </w:r>
            <w:r w:rsidR="002E774C" w:rsidRPr="001061FA">
              <w:rPr>
                <w:rFonts w:ascii="Times New Roman" w:eastAsia="Calibri" w:hAnsi="Times New Roman" w:cs="Times New Roman"/>
                <w:sz w:val="24"/>
                <w:szCs w:val="24"/>
              </w:rPr>
              <w:t>документация не предоставляется</w:t>
            </w:r>
            <w:r w:rsidR="00377D96">
              <w:rPr>
                <w:rFonts w:ascii="Times New Roman" w:eastAsia="Calibri" w:hAnsi="Times New Roman" w:cs="Times New Roman"/>
                <w:sz w:val="24"/>
                <w:szCs w:val="24"/>
              </w:rPr>
              <w:t>.</w:t>
            </w:r>
          </w:p>
        </w:tc>
      </w:tr>
      <w:tr w:rsidR="00606415" w:rsidRPr="001061FA" w14:paraId="4B9D3EE3" w14:textId="77777777" w:rsidTr="00377D96">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095" w:type="dxa"/>
            <w:tcMar>
              <w:top w:w="57" w:type="dxa"/>
              <w:left w:w="57" w:type="dxa"/>
              <w:bottom w:w="57" w:type="dxa"/>
              <w:right w:w="57" w:type="dxa"/>
            </w:tcMar>
          </w:tcPr>
          <w:p w14:paraId="35C7C354" w14:textId="06A5915B" w:rsidR="00606415" w:rsidRPr="00C45879" w:rsidRDefault="00606415" w:rsidP="00916B87">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(заявка) подается участником закупки (заявителем) заказчику в форме</w:t>
            </w:r>
            <w:r w:rsidR="00916B87">
              <w:rPr>
                <w:rFonts w:ascii="Times New Roman" w:hAnsi="Times New Roman" w:cs="Times New Roman"/>
                <w:color w:val="000000" w:themeColor="text1"/>
                <w:sz w:val="24"/>
                <w:szCs w:val="24"/>
              </w:rPr>
              <w:t xml:space="preserve"> электронного </w:t>
            </w:r>
            <w:r w:rsidRPr="00C45879">
              <w:rPr>
                <w:rFonts w:ascii="Times New Roman" w:hAnsi="Times New Roman" w:cs="Times New Roman"/>
                <w:color w:val="000000" w:themeColor="text1"/>
                <w:sz w:val="24"/>
                <w:szCs w:val="24"/>
              </w:rPr>
              <w:t xml:space="preserve">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DE4FDD">
              <w:rPr>
                <w:rFonts w:ascii="Times New Roman" w:hAnsi="Times New Roman" w:cs="Times New Roman"/>
                <w:color w:val="000000" w:themeColor="text1"/>
                <w:sz w:val="24"/>
                <w:szCs w:val="24"/>
              </w:rPr>
              <w:t>в</w:t>
            </w:r>
            <w:r w:rsidR="0001569D" w:rsidRPr="00C45879">
              <w:rPr>
                <w:rFonts w:ascii="Times New Roman" w:hAnsi="Times New Roman" w:cs="Times New Roman"/>
                <w:color w:val="000000" w:themeColor="text1"/>
                <w:sz w:val="24"/>
                <w:szCs w:val="24"/>
              </w:rPr>
              <w:t xml:space="preserve"> дат</w:t>
            </w:r>
            <w:r w:rsidR="00DE4FDD">
              <w:rPr>
                <w:rFonts w:ascii="Times New Roman" w:hAnsi="Times New Roman" w:cs="Times New Roman"/>
                <w:color w:val="000000" w:themeColor="text1"/>
                <w:sz w:val="24"/>
                <w:szCs w:val="24"/>
              </w:rPr>
              <w:t>у</w:t>
            </w:r>
            <w:r w:rsidR="0001569D" w:rsidRPr="00C45879">
              <w:rPr>
                <w:rFonts w:ascii="Times New Roman" w:hAnsi="Times New Roman" w:cs="Times New Roman"/>
                <w:color w:val="000000" w:themeColor="text1"/>
                <w:sz w:val="24"/>
                <w:szCs w:val="24"/>
              </w:rPr>
              <w:t xml:space="preserve"> и время </w:t>
            </w:r>
            <w:r w:rsidR="00DE4FDD" w:rsidRPr="00C45879">
              <w:rPr>
                <w:rFonts w:ascii="Times New Roman" w:hAnsi="Times New Roman" w:cs="Times New Roman"/>
                <w:color w:val="000000" w:themeColor="text1"/>
                <w:sz w:val="24"/>
                <w:szCs w:val="24"/>
              </w:rPr>
              <w:t>указан</w:t>
            </w:r>
            <w:r w:rsidR="00DE4FDD">
              <w:rPr>
                <w:rFonts w:ascii="Times New Roman" w:hAnsi="Times New Roman" w:cs="Times New Roman"/>
                <w:color w:val="000000" w:themeColor="text1"/>
                <w:sz w:val="24"/>
                <w:szCs w:val="24"/>
              </w:rPr>
              <w:t>н</w:t>
            </w:r>
            <w:r w:rsidR="00F91FBF">
              <w:rPr>
                <w:rFonts w:ascii="Times New Roman" w:hAnsi="Times New Roman" w:cs="Times New Roman"/>
                <w:color w:val="000000" w:themeColor="text1"/>
                <w:sz w:val="24"/>
                <w:szCs w:val="24"/>
              </w:rPr>
              <w:t xml:space="preserve">ое </w:t>
            </w:r>
            <w:r w:rsidR="0001569D" w:rsidRPr="00C45879">
              <w:rPr>
                <w:rFonts w:ascii="Times New Roman" w:hAnsi="Times New Roman" w:cs="Times New Roman"/>
                <w:color w:val="000000" w:themeColor="text1"/>
                <w:sz w:val="24"/>
                <w:szCs w:val="24"/>
              </w:rPr>
              <w:t>в извещении</w:t>
            </w:r>
            <w:r w:rsidR="00F91FBF">
              <w:rPr>
                <w:rFonts w:ascii="Times New Roman" w:hAnsi="Times New Roman" w:cs="Times New Roman"/>
                <w:color w:val="000000" w:themeColor="text1"/>
                <w:sz w:val="24"/>
                <w:szCs w:val="24"/>
              </w:rPr>
              <w:t xml:space="preserve"> на сайте Фонда и ЭТП</w:t>
            </w:r>
            <w:r w:rsidR="00091F39">
              <w:rPr>
                <w:rFonts w:ascii="Times New Roman" w:hAnsi="Times New Roman" w:cs="Times New Roman"/>
                <w:color w:val="000000" w:themeColor="text1"/>
                <w:sz w:val="24"/>
                <w:szCs w:val="24"/>
              </w:rPr>
              <w:t>.</w:t>
            </w:r>
          </w:p>
        </w:tc>
      </w:tr>
      <w:tr w:rsidR="00606415" w:rsidRPr="001061FA" w14:paraId="04144FD4" w14:textId="77777777" w:rsidTr="00377D96">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095" w:type="dxa"/>
            <w:tcMar>
              <w:top w:w="57" w:type="dxa"/>
              <w:left w:w="57" w:type="dxa"/>
              <w:bottom w:w="57" w:type="dxa"/>
              <w:right w:w="57" w:type="dxa"/>
            </w:tcMar>
          </w:tcPr>
          <w:p w14:paraId="57521C4B" w14:textId="2288246F" w:rsidR="0096720B" w:rsidRPr="00C45879" w:rsidRDefault="0096720B" w:rsidP="00091F39">
            <w:pPr>
              <w:jc w:val="both"/>
              <w:rPr>
                <w:rFonts w:ascii="Times New Roman" w:hAnsi="Times New Roman" w:cs="Times New Roman"/>
                <w:color w:val="000000" w:themeColor="text1"/>
              </w:rPr>
            </w:pPr>
            <w:r w:rsidRPr="0096720B">
              <w:rPr>
                <w:rFonts w:ascii="Times New Roman" w:eastAsia="Calibri" w:hAnsi="Times New Roman" w:cs="Times New Roman"/>
                <w:color w:val="000000" w:themeColor="text1"/>
                <w:sz w:val="24"/>
                <w:szCs w:val="24"/>
              </w:rPr>
              <w:t>Документация публикуется на с</w:t>
            </w:r>
            <w:r w:rsidR="001061FA" w:rsidRPr="0096720B">
              <w:rPr>
                <w:rFonts w:ascii="Times New Roman" w:eastAsia="Calibri" w:hAnsi="Times New Roman" w:cs="Times New Roman"/>
                <w:color w:val="000000" w:themeColor="text1"/>
                <w:sz w:val="24"/>
                <w:szCs w:val="24"/>
              </w:rPr>
              <w:t>айт</w:t>
            </w:r>
            <w:r w:rsidRPr="0096720B">
              <w:rPr>
                <w:rFonts w:ascii="Times New Roman" w:eastAsia="Calibri" w:hAnsi="Times New Roman" w:cs="Times New Roman"/>
                <w:color w:val="000000" w:themeColor="text1"/>
                <w:sz w:val="24"/>
                <w:szCs w:val="24"/>
              </w:rPr>
              <w:t>е</w:t>
            </w:r>
            <w:r w:rsidR="001061FA" w:rsidRPr="0096720B">
              <w:rPr>
                <w:rFonts w:ascii="Times New Roman" w:eastAsia="Calibri" w:hAnsi="Times New Roman" w:cs="Times New Roman"/>
                <w:color w:val="000000" w:themeColor="text1"/>
                <w:sz w:val="24"/>
                <w:szCs w:val="24"/>
              </w:rPr>
              <w:t xml:space="preserve"> </w:t>
            </w:r>
            <w:r w:rsidR="0001569D" w:rsidRPr="0096720B">
              <w:rPr>
                <w:rFonts w:ascii="Times New Roman" w:eastAsia="Calibri" w:hAnsi="Times New Roman" w:cs="Times New Roman"/>
                <w:color w:val="000000" w:themeColor="text1"/>
                <w:sz w:val="24"/>
                <w:szCs w:val="24"/>
              </w:rPr>
              <w:t xml:space="preserve">Фонда </w:t>
            </w:r>
            <w:r w:rsidR="00091F39" w:rsidRPr="0096720B">
              <w:rPr>
                <w:rFonts w:ascii="Times New Roman" w:eastAsia="Calibri" w:hAnsi="Times New Roman" w:cs="Times New Roman"/>
                <w:color w:val="000000" w:themeColor="text1"/>
                <w:sz w:val="24"/>
                <w:szCs w:val="24"/>
                <w:lang w:val="en-US"/>
              </w:rPr>
              <w:t>www</w:t>
            </w:r>
            <w:r w:rsidR="00091F39" w:rsidRPr="0096720B">
              <w:rPr>
                <w:rFonts w:ascii="Times New Roman" w:eastAsia="Calibri" w:hAnsi="Times New Roman" w:cs="Times New Roman"/>
                <w:color w:val="000000" w:themeColor="text1"/>
                <w:sz w:val="24"/>
                <w:szCs w:val="24"/>
              </w:rPr>
              <w:t>.</w:t>
            </w:r>
            <w:r w:rsidR="00091F39" w:rsidRPr="0096720B">
              <w:rPr>
                <w:rFonts w:ascii="Times New Roman" w:eastAsia="Calibri" w:hAnsi="Times New Roman" w:cs="Times New Roman"/>
                <w:color w:val="000000" w:themeColor="text1"/>
                <w:sz w:val="24"/>
                <w:szCs w:val="24"/>
                <w:lang w:val="en-US"/>
              </w:rPr>
              <w:t>fundsolovki</w:t>
            </w:r>
            <w:r w:rsidR="00091F39" w:rsidRPr="0096720B">
              <w:rPr>
                <w:rFonts w:ascii="Times New Roman" w:eastAsia="Calibri" w:hAnsi="Times New Roman" w:cs="Times New Roman"/>
                <w:color w:val="000000" w:themeColor="text1"/>
                <w:sz w:val="24"/>
                <w:szCs w:val="24"/>
              </w:rPr>
              <w:t>.</w:t>
            </w:r>
            <w:r w:rsidR="00091F39" w:rsidRPr="0096720B">
              <w:rPr>
                <w:rFonts w:ascii="Times New Roman" w:eastAsia="Calibri" w:hAnsi="Times New Roman" w:cs="Times New Roman"/>
                <w:color w:val="000000" w:themeColor="text1"/>
                <w:sz w:val="24"/>
                <w:szCs w:val="24"/>
                <w:lang w:val="en-US"/>
              </w:rPr>
              <w:t>ru</w:t>
            </w:r>
            <w:r w:rsidR="00091F39" w:rsidRPr="0096720B">
              <w:rPr>
                <w:rFonts w:ascii="Times New Roman" w:eastAsia="Calibri" w:hAnsi="Times New Roman" w:cs="Times New Roman"/>
                <w:color w:val="000000" w:themeColor="text1"/>
                <w:sz w:val="24"/>
                <w:szCs w:val="24"/>
              </w:rPr>
              <w:t xml:space="preserve"> а</w:t>
            </w:r>
            <w:r w:rsidR="0001569D" w:rsidRPr="0096720B">
              <w:rPr>
                <w:rFonts w:ascii="Times New Roman" w:eastAsia="Calibri" w:hAnsi="Times New Roman" w:cs="Times New Roman"/>
                <w:color w:val="000000" w:themeColor="text1"/>
                <w:sz w:val="24"/>
                <w:szCs w:val="24"/>
              </w:rPr>
              <w:t xml:space="preserve"> также </w:t>
            </w:r>
            <w:r w:rsidRPr="0096720B">
              <w:rPr>
                <w:rFonts w:ascii="Times New Roman" w:eastAsia="Calibri" w:hAnsi="Times New Roman" w:cs="Times New Roman"/>
                <w:color w:val="000000" w:themeColor="text1"/>
                <w:sz w:val="24"/>
                <w:szCs w:val="24"/>
              </w:rPr>
              <w:t>на э</w:t>
            </w:r>
            <w:r w:rsidR="00963211" w:rsidRPr="0096720B">
              <w:rPr>
                <w:rFonts w:ascii="Times New Roman" w:eastAsia="Calibri" w:hAnsi="Times New Roman" w:cs="Times New Roman"/>
                <w:color w:val="000000" w:themeColor="text1"/>
                <w:sz w:val="24"/>
                <w:szCs w:val="24"/>
              </w:rPr>
              <w:t>лектронн</w:t>
            </w:r>
            <w:r w:rsidRPr="0096720B">
              <w:rPr>
                <w:rFonts w:ascii="Times New Roman" w:eastAsia="Calibri" w:hAnsi="Times New Roman" w:cs="Times New Roman"/>
                <w:color w:val="000000" w:themeColor="text1"/>
                <w:sz w:val="24"/>
                <w:szCs w:val="24"/>
              </w:rPr>
              <w:t xml:space="preserve">ой </w:t>
            </w:r>
            <w:r w:rsidR="00091F39" w:rsidRPr="0096720B">
              <w:rPr>
                <w:rFonts w:ascii="Times New Roman" w:eastAsia="Calibri" w:hAnsi="Times New Roman" w:cs="Times New Roman"/>
                <w:color w:val="000000" w:themeColor="text1"/>
                <w:sz w:val="24"/>
                <w:szCs w:val="24"/>
              </w:rPr>
              <w:t>торговой площадке</w:t>
            </w:r>
            <w:r w:rsidR="00963211" w:rsidRPr="0096720B">
              <w:rPr>
                <w:rFonts w:ascii="Times New Roman" w:eastAsia="Calibri" w:hAnsi="Times New Roman" w:cs="Times New Roman"/>
                <w:color w:val="000000" w:themeColor="text1"/>
                <w:sz w:val="24"/>
                <w:szCs w:val="24"/>
              </w:rPr>
              <w:t xml:space="preserve"> Сбербанк-</w:t>
            </w:r>
            <w:r w:rsidR="001061FA" w:rsidRPr="0096720B">
              <w:rPr>
                <w:rFonts w:ascii="Times New Roman" w:eastAsia="Calibri" w:hAnsi="Times New Roman" w:cs="Times New Roman"/>
                <w:color w:val="000000" w:themeColor="text1"/>
                <w:sz w:val="24"/>
                <w:szCs w:val="24"/>
              </w:rPr>
              <w:t>АСТ</w:t>
            </w:r>
            <w:r w:rsidR="0025154A" w:rsidRPr="0096720B">
              <w:rPr>
                <w:rFonts w:ascii="Times New Roman" w:eastAsia="Calibri" w:hAnsi="Times New Roman" w:cs="Times New Roman"/>
                <w:color w:val="000000" w:themeColor="text1"/>
                <w:sz w:val="24"/>
                <w:szCs w:val="24"/>
              </w:rPr>
              <w:t xml:space="preserve"> раздел коммерческие закупки </w:t>
            </w:r>
            <w:r w:rsidRPr="0096720B">
              <w:rPr>
                <w:rFonts w:ascii="Times New Roman" w:hAnsi="Times New Roman" w:cs="Times New Roman"/>
                <w:color w:val="000000" w:themeColor="text1"/>
                <w:sz w:val="24"/>
                <w:szCs w:val="24"/>
              </w:rPr>
              <w:t>http://utp.sberbank-ast.ru</w:t>
            </w:r>
            <w:r>
              <w:rPr>
                <w:rFonts w:ascii="Times New Roman" w:eastAsia="Calibri" w:hAnsi="Times New Roman" w:cs="Times New Roman"/>
                <w:sz w:val="24"/>
                <w:szCs w:val="24"/>
              </w:rPr>
              <w:t>.Участник должен быть зарегистрирован на ЭТП.</w:t>
            </w:r>
            <w:r w:rsidR="00091F39">
              <w:rPr>
                <w:rFonts w:ascii="Times New Roman" w:eastAsia="Calibri" w:hAnsi="Times New Roman" w:cs="Times New Roman"/>
                <w:sz w:val="24"/>
                <w:szCs w:val="24"/>
              </w:rPr>
              <w:t xml:space="preserve"> </w:t>
            </w:r>
            <w:r w:rsidRPr="0096720B">
              <w:rPr>
                <w:rFonts w:ascii="Times New Roman" w:hAnsi="Times New Roman" w:cs="Times New Roman"/>
                <w:color w:val="000000" w:themeColor="text1"/>
                <w:sz w:val="24"/>
                <w:szCs w:val="24"/>
              </w:rPr>
              <w:t>Победитель торгов оплачивает сервисные услуги ЭТП</w:t>
            </w:r>
            <w:r w:rsidR="00091F39">
              <w:rPr>
                <w:rFonts w:ascii="Times New Roman" w:hAnsi="Times New Roman" w:cs="Times New Roman"/>
                <w:color w:val="000000" w:themeColor="text1"/>
                <w:sz w:val="24"/>
                <w:szCs w:val="24"/>
              </w:rPr>
              <w:t>.</w:t>
            </w:r>
            <w:r w:rsidRPr="0096720B">
              <w:rPr>
                <w:rFonts w:ascii="Times New Roman" w:hAnsi="Times New Roman" w:cs="Times New Roman"/>
                <w:color w:val="000000" w:themeColor="text1"/>
                <w:sz w:val="24"/>
                <w:szCs w:val="24"/>
              </w:rPr>
              <w:t xml:space="preserve"> </w:t>
            </w:r>
          </w:p>
        </w:tc>
      </w:tr>
      <w:tr w:rsidR="00606415" w:rsidRPr="001061FA" w14:paraId="006BF264" w14:textId="77777777" w:rsidTr="00377D96">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095" w:type="dxa"/>
            <w:shd w:val="clear" w:color="auto" w:fill="auto"/>
            <w:tcMar>
              <w:top w:w="57" w:type="dxa"/>
              <w:left w:w="57" w:type="dxa"/>
              <w:bottom w:w="57" w:type="dxa"/>
              <w:right w:w="57" w:type="dxa"/>
            </w:tcMar>
          </w:tcPr>
          <w:p w14:paraId="42CAFD80" w14:textId="3ECEF484" w:rsidR="00606415" w:rsidRPr="009A0624" w:rsidRDefault="001A1347" w:rsidP="001A1347">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ED020E">
              <w:rPr>
                <w:rFonts w:ascii="Times New Roman" w:eastAsia="Calibri" w:hAnsi="Times New Roman" w:cs="Times New Roman"/>
                <w:sz w:val="24"/>
                <w:szCs w:val="24"/>
              </w:rPr>
              <w:t>2</w:t>
            </w:r>
            <w:r w:rsidR="00286321" w:rsidRPr="009A0624">
              <w:rPr>
                <w:rFonts w:ascii="Times New Roman" w:eastAsia="Calibri" w:hAnsi="Times New Roman" w:cs="Times New Roman"/>
                <w:sz w:val="24"/>
                <w:szCs w:val="24"/>
              </w:rPr>
              <w:t>.0</w:t>
            </w:r>
            <w:r>
              <w:rPr>
                <w:rFonts w:ascii="Times New Roman" w:eastAsia="Calibri" w:hAnsi="Times New Roman" w:cs="Times New Roman"/>
                <w:sz w:val="24"/>
                <w:szCs w:val="24"/>
              </w:rPr>
              <w:t>8</w:t>
            </w:r>
            <w:r w:rsidR="00286321" w:rsidRPr="009A0624">
              <w:rPr>
                <w:rFonts w:ascii="Times New Roman" w:eastAsia="Calibri" w:hAnsi="Times New Roman" w:cs="Times New Roman"/>
                <w:sz w:val="24"/>
                <w:szCs w:val="24"/>
              </w:rPr>
              <w:t>.2019</w:t>
            </w:r>
          </w:p>
        </w:tc>
      </w:tr>
      <w:tr w:rsidR="00606415" w:rsidRPr="001061FA" w14:paraId="4371EB1B" w14:textId="77777777" w:rsidTr="00377D96">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095" w:type="dxa"/>
            <w:shd w:val="clear" w:color="auto" w:fill="auto"/>
            <w:tcMar>
              <w:top w:w="57" w:type="dxa"/>
              <w:left w:w="57" w:type="dxa"/>
              <w:bottom w:w="57" w:type="dxa"/>
              <w:right w:w="57" w:type="dxa"/>
            </w:tcMar>
          </w:tcPr>
          <w:p w14:paraId="59B6589A" w14:textId="5D64739B" w:rsidR="00606415" w:rsidRPr="009A0624" w:rsidRDefault="001A1347" w:rsidP="00ED020E">
            <w:pPr>
              <w:jc w:val="both"/>
              <w:rPr>
                <w:rFonts w:ascii="Times New Roman" w:eastAsia="Calibri" w:hAnsi="Times New Roman" w:cs="Times New Roman"/>
                <w:sz w:val="24"/>
                <w:szCs w:val="24"/>
              </w:rPr>
            </w:pPr>
            <w:r w:rsidRPr="00916B87">
              <w:rPr>
                <w:rFonts w:ascii="Times New Roman" w:eastAsia="Calibri" w:hAnsi="Times New Roman" w:cs="Times New Roman"/>
                <w:sz w:val="24"/>
                <w:szCs w:val="24"/>
              </w:rPr>
              <w:t>2</w:t>
            </w:r>
            <w:r w:rsidR="00ED020E" w:rsidRPr="00916B87">
              <w:rPr>
                <w:rFonts w:ascii="Times New Roman" w:eastAsia="Calibri" w:hAnsi="Times New Roman" w:cs="Times New Roman"/>
                <w:sz w:val="24"/>
                <w:szCs w:val="24"/>
              </w:rPr>
              <w:t>2</w:t>
            </w:r>
            <w:r w:rsidR="003A1E7D" w:rsidRPr="00916B87">
              <w:rPr>
                <w:rFonts w:ascii="Times New Roman" w:eastAsia="Calibri" w:hAnsi="Times New Roman" w:cs="Times New Roman"/>
                <w:sz w:val="24"/>
                <w:szCs w:val="24"/>
              </w:rPr>
              <w:t>.0</w:t>
            </w:r>
            <w:r w:rsidR="00916B87" w:rsidRPr="00916B87">
              <w:rPr>
                <w:rFonts w:ascii="Times New Roman" w:eastAsia="Calibri" w:hAnsi="Times New Roman" w:cs="Times New Roman"/>
                <w:sz w:val="24"/>
                <w:szCs w:val="24"/>
              </w:rPr>
              <w:t>8</w:t>
            </w:r>
            <w:r w:rsidR="003A1E7D" w:rsidRPr="00916B87">
              <w:rPr>
                <w:rFonts w:ascii="Times New Roman" w:eastAsia="Calibri" w:hAnsi="Times New Roman" w:cs="Times New Roman"/>
                <w:sz w:val="24"/>
                <w:szCs w:val="24"/>
              </w:rPr>
              <w:t>.2019</w:t>
            </w:r>
            <w:r w:rsidR="003A1E7D" w:rsidRPr="009A0624">
              <w:rPr>
                <w:rFonts w:ascii="Times New Roman" w:eastAsia="Calibri" w:hAnsi="Times New Roman" w:cs="Times New Roman"/>
                <w:sz w:val="24"/>
                <w:szCs w:val="24"/>
              </w:rPr>
              <w:t xml:space="preserve">  до</w:t>
            </w:r>
            <w:r w:rsidR="00606415" w:rsidRPr="009A0624">
              <w:rPr>
                <w:rFonts w:ascii="Times New Roman" w:eastAsia="Calibri" w:hAnsi="Times New Roman" w:cs="Times New Roman"/>
                <w:sz w:val="24"/>
                <w:szCs w:val="24"/>
              </w:rPr>
              <w:t xml:space="preserve"> 10:00 по московскому времени</w:t>
            </w:r>
          </w:p>
        </w:tc>
      </w:tr>
      <w:tr w:rsidR="00606415" w:rsidRPr="001061FA" w14:paraId="3E87DA72" w14:textId="77777777" w:rsidTr="00377D96">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0962D373"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w:t>
            </w:r>
            <w:r w:rsidR="00BF0A9D">
              <w:rPr>
                <w:rFonts w:ascii="Times New Roman" w:eastAsia="Calibri" w:hAnsi="Times New Roman" w:cs="Times New Roman"/>
                <w:sz w:val="24"/>
                <w:szCs w:val="24"/>
              </w:rPr>
              <w:t xml:space="preserve">упки и подведения итогов </w:t>
            </w:r>
          </w:p>
        </w:tc>
        <w:tc>
          <w:tcPr>
            <w:tcW w:w="6095" w:type="dxa"/>
            <w:tcMar>
              <w:top w:w="57" w:type="dxa"/>
              <w:left w:w="57" w:type="dxa"/>
              <w:bottom w:w="57" w:type="dxa"/>
              <w:right w:w="57" w:type="dxa"/>
            </w:tcMar>
          </w:tcPr>
          <w:p w14:paraId="5DC0FEEC" w14:textId="77777777" w:rsidR="00016213"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По месту нахождения заказчика </w:t>
            </w:r>
          </w:p>
          <w:p w14:paraId="500081FE" w14:textId="0A15E79A" w:rsidR="00606415" w:rsidRPr="001061FA" w:rsidRDefault="00C73A4C" w:rsidP="00E66491">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г.</w:t>
            </w:r>
            <w:r w:rsidR="001061FA" w:rsidRPr="001061FA">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Москва, ул. Флотская д.15 Б</w:t>
            </w:r>
            <w:r w:rsidRPr="00C45879">
              <w:rPr>
                <w:rFonts w:ascii="Times New Roman" w:eastAsia="Calibri" w:hAnsi="Times New Roman" w:cs="Times New Roman"/>
                <w:color w:val="000000" w:themeColor="text1"/>
                <w:sz w:val="24"/>
                <w:szCs w:val="24"/>
              </w:rPr>
              <w:t>.</w:t>
            </w:r>
            <w:r w:rsidR="001061FA" w:rsidRPr="00C45879">
              <w:rPr>
                <w:rFonts w:ascii="Times New Roman" w:eastAsia="Calibri" w:hAnsi="Times New Roman" w:cs="Times New Roman"/>
                <w:color w:val="000000" w:themeColor="text1"/>
                <w:sz w:val="24"/>
                <w:szCs w:val="24"/>
              </w:rPr>
              <w:t xml:space="preserve"> ст. 1-4   </w:t>
            </w:r>
            <w:r w:rsidR="00E66491">
              <w:rPr>
                <w:rFonts w:ascii="Times New Roman" w:eastAsia="Calibri" w:hAnsi="Times New Roman" w:cs="Times New Roman"/>
                <w:color w:val="000000" w:themeColor="text1"/>
                <w:sz w:val="24"/>
                <w:szCs w:val="24"/>
              </w:rPr>
              <w:t xml:space="preserve">кабинет </w:t>
            </w:r>
            <w:r w:rsidR="001061FA" w:rsidRPr="00C45879">
              <w:rPr>
                <w:rFonts w:ascii="Times New Roman" w:eastAsia="Calibri" w:hAnsi="Times New Roman" w:cs="Times New Roman"/>
                <w:color w:val="000000" w:themeColor="text1"/>
                <w:sz w:val="24"/>
                <w:szCs w:val="24"/>
              </w:rPr>
              <w:t xml:space="preserve"> </w:t>
            </w:r>
            <w:r w:rsidR="00C45879" w:rsidRPr="00C45879">
              <w:rPr>
                <w:rFonts w:ascii="Times New Roman" w:eastAsia="Calibri" w:hAnsi="Times New Roman" w:cs="Times New Roman"/>
                <w:color w:val="000000" w:themeColor="text1"/>
                <w:sz w:val="24"/>
                <w:szCs w:val="24"/>
              </w:rPr>
              <w:t>2</w:t>
            </w:r>
            <w:r w:rsidR="00E66491">
              <w:rPr>
                <w:rFonts w:ascii="Times New Roman" w:eastAsia="Calibri" w:hAnsi="Times New Roman" w:cs="Times New Roman"/>
                <w:color w:val="000000" w:themeColor="text1"/>
                <w:sz w:val="24"/>
                <w:szCs w:val="24"/>
              </w:rPr>
              <w:t>33</w:t>
            </w:r>
          </w:p>
        </w:tc>
      </w:tr>
      <w:tr w:rsidR="00606415" w:rsidRPr="001061FA" w14:paraId="26867586" w14:textId="77777777" w:rsidTr="00377D96">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916B87" w:rsidRDefault="00606415" w:rsidP="001507FA">
            <w:pPr>
              <w:jc w:val="center"/>
              <w:rPr>
                <w:rFonts w:ascii="Times New Roman" w:eastAsia="Calibri" w:hAnsi="Times New Roman" w:cs="Times New Roman"/>
                <w:sz w:val="24"/>
                <w:szCs w:val="24"/>
              </w:rPr>
            </w:pPr>
            <w:r w:rsidRPr="00916B87">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6095" w:type="dxa"/>
            <w:shd w:val="clear" w:color="auto" w:fill="auto"/>
            <w:tcMar>
              <w:top w:w="57" w:type="dxa"/>
              <w:left w:w="57" w:type="dxa"/>
              <w:bottom w:w="57" w:type="dxa"/>
              <w:right w:w="57" w:type="dxa"/>
            </w:tcMar>
          </w:tcPr>
          <w:p w14:paraId="1B193D99" w14:textId="3180E84F" w:rsidR="00606415" w:rsidRPr="00916B87" w:rsidRDefault="001A1347" w:rsidP="00ED020E">
            <w:pPr>
              <w:jc w:val="both"/>
              <w:rPr>
                <w:rFonts w:ascii="Times New Roman" w:eastAsia="Calibri" w:hAnsi="Times New Roman" w:cs="Times New Roman"/>
                <w:sz w:val="24"/>
                <w:szCs w:val="24"/>
              </w:rPr>
            </w:pPr>
            <w:r w:rsidRPr="00916B87">
              <w:rPr>
                <w:rFonts w:ascii="Times New Roman" w:eastAsia="Calibri" w:hAnsi="Times New Roman" w:cs="Times New Roman"/>
                <w:sz w:val="24"/>
                <w:szCs w:val="24"/>
              </w:rPr>
              <w:t>22.0</w:t>
            </w:r>
            <w:r w:rsidR="00916B87" w:rsidRPr="00916B87">
              <w:rPr>
                <w:rFonts w:ascii="Times New Roman" w:eastAsia="Calibri" w:hAnsi="Times New Roman" w:cs="Times New Roman"/>
                <w:sz w:val="24"/>
                <w:szCs w:val="24"/>
              </w:rPr>
              <w:t>8</w:t>
            </w:r>
            <w:r w:rsidRPr="00916B87">
              <w:rPr>
                <w:rFonts w:ascii="Times New Roman" w:eastAsia="Calibri" w:hAnsi="Times New Roman" w:cs="Times New Roman"/>
                <w:sz w:val="24"/>
                <w:szCs w:val="24"/>
              </w:rPr>
              <w:t>.2019 в</w:t>
            </w:r>
            <w:r w:rsidR="00606415" w:rsidRPr="00916B87">
              <w:rPr>
                <w:rFonts w:ascii="Times New Roman" w:eastAsia="Calibri" w:hAnsi="Times New Roman" w:cs="Times New Roman"/>
                <w:sz w:val="24"/>
                <w:szCs w:val="24"/>
              </w:rPr>
              <w:t xml:space="preserve"> 11:00 по московскому времени</w:t>
            </w:r>
            <w:r w:rsidRPr="00916B87">
              <w:rPr>
                <w:rFonts w:ascii="Times New Roman" w:eastAsia="Calibri" w:hAnsi="Times New Roman" w:cs="Times New Roman"/>
                <w:sz w:val="24"/>
                <w:szCs w:val="24"/>
              </w:rPr>
              <w:t>.</w:t>
            </w:r>
          </w:p>
          <w:p w14:paraId="2F417648" w14:textId="77777777" w:rsidR="001A1347" w:rsidRPr="00916B87" w:rsidRDefault="001A1347" w:rsidP="00ED020E">
            <w:pPr>
              <w:jc w:val="both"/>
              <w:rPr>
                <w:rFonts w:ascii="Times New Roman" w:eastAsia="Calibri" w:hAnsi="Times New Roman" w:cs="Times New Roman"/>
                <w:sz w:val="24"/>
                <w:szCs w:val="24"/>
              </w:rPr>
            </w:pPr>
          </w:p>
          <w:p w14:paraId="6E329B8D" w14:textId="4DB68121" w:rsidR="001A1347" w:rsidRPr="00916B87" w:rsidRDefault="001A1347" w:rsidP="001A1347">
            <w:pPr>
              <w:jc w:val="both"/>
              <w:rPr>
                <w:rFonts w:ascii="Times New Roman" w:eastAsia="Calibri" w:hAnsi="Times New Roman" w:cs="Times New Roman"/>
                <w:sz w:val="24"/>
                <w:szCs w:val="24"/>
              </w:rPr>
            </w:pPr>
            <w:r w:rsidRPr="00916B87">
              <w:rPr>
                <w:rFonts w:ascii="Times New Roman" w:eastAsia="Calibri" w:hAnsi="Times New Roman" w:cs="Times New Roman"/>
                <w:sz w:val="24"/>
                <w:szCs w:val="24"/>
              </w:rPr>
              <w:t xml:space="preserve">Заказчик может сократить срок подведения итогов </w:t>
            </w:r>
          </w:p>
        </w:tc>
      </w:tr>
      <w:tr w:rsidR="00947623" w:rsidRPr="001061FA" w14:paraId="600D8290" w14:textId="77777777" w:rsidTr="00377D96">
        <w:trPr>
          <w:trHeight w:val="283"/>
        </w:trPr>
        <w:tc>
          <w:tcPr>
            <w:tcW w:w="468" w:type="dxa"/>
            <w:tcMar>
              <w:top w:w="28" w:type="dxa"/>
              <w:left w:w="28" w:type="dxa"/>
              <w:bottom w:w="28" w:type="dxa"/>
              <w:right w:w="28" w:type="dxa"/>
            </w:tcMar>
          </w:tcPr>
          <w:p w14:paraId="6D3D917C" w14:textId="77777777" w:rsidR="00947623" w:rsidRPr="001061FA" w:rsidRDefault="00947623"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E033642" w14:textId="6442F941" w:rsidR="00947623" w:rsidRPr="001061FA" w:rsidRDefault="00947623"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6095" w:type="dxa"/>
            <w:shd w:val="clear" w:color="auto" w:fill="auto"/>
            <w:tcMar>
              <w:top w:w="57" w:type="dxa"/>
              <w:left w:w="57" w:type="dxa"/>
              <w:bottom w:w="57" w:type="dxa"/>
              <w:right w:w="57" w:type="dxa"/>
            </w:tcMar>
          </w:tcPr>
          <w:p w14:paraId="0C4577B1" w14:textId="1BEBE430" w:rsidR="00947623" w:rsidRDefault="00916B87" w:rsidP="00AD18FF">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 позднее </w:t>
            </w:r>
            <w:r w:rsidR="00AD18FF">
              <w:rPr>
                <w:rFonts w:ascii="Times New Roman" w:eastAsia="Calibri" w:hAnsi="Times New Roman" w:cs="Times New Roman"/>
                <w:sz w:val="24"/>
                <w:szCs w:val="24"/>
              </w:rPr>
              <w:t>30</w:t>
            </w:r>
            <w:r>
              <w:rPr>
                <w:rFonts w:ascii="Times New Roman" w:eastAsia="Calibri" w:hAnsi="Times New Roman" w:cs="Times New Roman"/>
                <w:sz w:val="24"/>
                <w:szCs w:val="24"/>
              </w:rPr>
              <w:t>.10.2019</w:t>
            </w:r>
            <w:r w:rsidR="00947623">
              <w:rPr>
                <w:rFonts w:ascii="Times New Roman" w:eastAsia="Calibri" w:hAnsi="Times New Roman" w:cs="Times New Roman"/>
                <w:sz w:val="24"/>
                <w:szCs w:val="24"/>
              </w:rPr>
              <w:t xml:space="preserve"> </w:t>
            </w:r>
          </w:p>
        </w:tc>
      </w:tr>
      <w:tr w:rsidR="000E1C1D" w:rsidRPr="001061FA" w14:paraId="21FEE925" w14:textId="77777777" w:rsidTr="00377D96">
        <w:trPr>
          <w:trHeight w:val="283"/>
        </w:trPr>
        <w:tc>
          <w:tcPr>
            <w:tcW w:w="468" w:type="dxa"/>
            <w:tcMar>
              <w:top w:w="28" w:type="dxa"/>
              <w:left w:w="28" w:type="dxa"/>
              <w:bottom w:w="28" w:type="dxa"/>
              <w:right w:w="28" w:type="dxa"/>
            </w:tcMar>
          </w:tcPr>
          <w:p w14:paraId="0D7F00DD" w14:textId="77777777" w:rsidR="000E1C1D" w:rsidRPr="001061FA" w:rsidRDefault="000E1C1D"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C50DD4C" w14:textId="778C18D5" w:rsidR="000E1C1D" w:rsidRDefault="0069308F"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Прочие требования</w:t>
            </w:r>
          </w:p>
        </w:tc>
        <w:tc>
          <w:tcPr>
            <w:tcW w:w="6095" w:type="dxa"/>
            <w:shd w:val="clear" w:color="auto" w:fill="auto"/>
            <w:tcMar>
              <w:top w:w="57" w:type="dxa"/>
              <w:left w:w="57" w:type="dxa"/>
              <w:bottom w:w="57" w:type="dxa"/>
              <w:right w:w="57" w:type="dxa"/>
            </w:tcMar>
          </w:tcPr>
          <w:p w14:paraId="3947FA86" w14:textId="2BCEB976" w:rsidR="0069308F" w:rsidRDefault="0069308F" w:rsidP="00BF0A9D">
            <w:pPr>
              <w:jc w:val="both"/>
              <w:rPr>
                <w:rFonts w:ascii="Times New Roman" w:eastAsia="Calibri" w:hAnsi="Times New Roman" w:cs="Times New Roman"/>
                <w:sz w:val="24"/>
                <w:szCs w:val="24"/>
              </w:rPr>
            </w:pPr>
            <w:r>
              <w:rPr>
                <w:rFonts w:ascii="Times New Roman" w:eastAsia="Calibri" w:hAnsi="Times New Roman" w:cs="Times New Roman"/>
                <w:sz w:val="24"/>
                <w:szCs w:val="24"/>
              </w:rPr>
              <w:t>Площадка для</w:t>
            </w:r>
            <w:r w:rsidR="000E1C1D">
              <w:rPr>
                <w:rFonts w:ascii="Times New Roman" w:eastAsia="Calibri" w:hAnsi="Times New Roman" w:cs="Times New Roman"/>
                <w:sz w:val="24"/>
                <w:szCs w:val="24"/>
              </w:rPr>
              <w:t xml:space="preserve"> установки контейнерной станции водоочистки обеспечивается Фондом</w:t>
            </w:r>
            <w:r>
              <w:rPr>
                <w:rFonts w:ascii="Times New Roman" w:eastAsia="Calibri" w:hAnsi="Times New Roman" w:cs="Times New Roman"/>
                <w:sz w:val="24"/>
                <w:szCs w:val="24"/>
              </w:rPr>
              <w:t>.</w:t>
            </w:r>
            <w:r w:rsidR="00944627">
              <w:rPr>
                <w:rFonts w:ascii="Times New Roman" w:eastAsia="Calibri" w:hAnsi="Times New Roman" w:cs="Times New Roman"/>
                <w:sz w:val="24"/>
                <w:szCs w:val="24"/>
              </w:rPr>
              <w:t xml:space="preserve"> Закладные элементы устанавливаются в проектное положени</w:t>
            </w:r>
            <w:r w:rsidR="00A448BD">
              <w:rPr>
                <w:rFonts w:ascii="Times New Roman" w:eastAsia="Calibri" w:hAnsi="Times New Roman" w:cs="Times New Roman"/>
                <w:sz w:val="24"/>
                <w:szCs w:val="24"/>
              </w:rPr>
              <w:t>е согласно схемы подключения</w:t>
            </w:r>
            <w:r w:rsidR="00944627">
              <w:rPr>
                <w:rFonts w:ascii="Times New Roman" w:eastAsia="Calibri" w:hAnsi="Times New Roman" w:cs="Times New Roman"/>
                <w:sz w:val="24"/>
                <w:szCs w:val="24"/>
              </w:rPr>
              <w:t>.</w:t>
            </w:r>
          </w:p>
          <w:p w14:paraId="7C5922F6" w14:textId="77777777" w:rsidR="000E1C1D" w:rsidRDefault="000E1C1D" w:rsidP="00BF0A9D">
            <w:pPr>
              <w:jc w:val="both"/>
              <w:rPr>
                <w:rFonts w:ascii="Times New Roman" w:eastAsia="Calibri" w:hAnsi="Times New Roman" w:cs="Times New Roman"/>
                <w:sz w:val="24"/>
                <w:szCs w:val="24"/>
              </w:rPr>
            </w:pPr>
          </w:p>
          <w:p w14:paraId="2546A399" w14:textId="64729B27" w:rsidR="0069308F" w:rsidRDefault="0069308F" w:rsidP="0069308F">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Земельный участок,</w:t>
            </w:r>
            <w:r w:rsidR="000E1C1D">
              <w:rPr>
                <w:rFonts w:ascii="Times New Roman" w:eastAsia="Calibri" w:hAnsi="Times New Roman" w:cs="Times New Roman"/>
                <w:sz w:val="24"/>
                <w:szCs w:val="24"/>
              </w:rPr>
              <w:t xml:space="preserve"> на котором планируется разместить контейнерную станцию водоочистки </w:t>
            </w:r>
            <w:r>
              <w:rPr>
                <w:rFonts w:ascii="Times New Roman" w:eastAsia="Calibri" w:hAnsi="Times New Roman" w:cs="Times New Roman"/>
                <w:sz w:val="24"/>
                <w:szCs w:val="24"/>
              </w:rPr>
              <w:t>находится на территории действующего водозаборного узла.</w:t>
            </w:r>
          </w:p>
        </w:tc>
      </w:tr>
      <w:tr w:rsidR="0069308F" w:rsidRPr="001061FA" w14:paraId="509E2899" w14:textId="77777777" w:rsidTr="00377D96">
        <w:trPr>
          <w:trHeight w:val="283"/>
        </w:trPr>
        <w:tc>
          <w:tcPr>
            <w:tcW w:w="468" w:type="dxa"/>
            <w:tcMar>
              <w:top w:w="28" w:type="dxa"/>
              <w:left w:w="28" w:type="dxa"/>
              <w:bottom w:w="28" w:type="dxa"/>
              <w:right w:w="28" w:type="dxa"/>
            </w:tcMar>
          </w:tcPr>
          <w:p w14:paraId="0C406245" w14:textId="77777777" w:rsidR="0069308F" w:rsidRPr="001061FA" w:rsidRDefault="0069308F"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D06B3E8" w14:textId="11D3A646" w:rsidR="0069308F" w:rsidRDefault="0069308F"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Технические условия </w:t>
            </w:r>
            <w:r w:rsidR="00FA5F2B">
              <w:rPr>
                <w:rFonts w:ascii="Times New Roman" w:eastAsia="Calibri" w:hAnsi="Times New Roman" w:cs="Times New Roman"/>
                <w:sz w:val="24"/>
                <w:szCs w:val="24"/>
              </w:rPr>
              <w:t xml:space="preserve">на подключение </w:t>
            </w:r>
          </w:p>
        </w:tc>
        <w:tc>
          <w:tcPr>
            <w:tcW w:w="6095" w:type="dxa"/>
            <w:shd w:val="clear" w:color="auto" w:fill="auto"/>
            <w:tcMar>
              <w:top w:w="57" w:type="dxa"/>
              <w:left w:w="57" w:type="dxa"/>
              <w:bottom w:w="57" w:type="dxa"/>
              <w:right w:w="57" w:type="dxa"/>
            </w:tcMar>
          </w:tcPr>
          <w:p w14:paraId="25307FA8" w14:textId="6EAB00F6" w:rsidR="0069308F" w:rsidRDefault="0069308F" w:rsidP="00BF0A9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Предоставляются </w:t>
            </w:r>
            <w:r w:rsidR="00FA5F2B">
              <w:rPr>
                <w:rFonts w:ascii="Times New Roman" w:eastAsia="Calibri" w:hAnsi="Times New Roman" w:cs="Times New Roman"/>
                <w:sz w:val="24"/>
                <w:szCs w:val="24"/>
              </w:rPr>
              <w:t xml:space="preserve">исполнителю </w:t>
            </w:r>
            <w:r>
              <w:rPr>
                <w:rFonts w:ascii="Times New Roman" w:eastAsia="Calibri" w:hAnsi="Times New Roman" w:cs="Times New Roman"/>
                <w:sz w:val="24"/>
                <w:szCs w:val="24"/>
              </w:rPr>
              <w:t>ОАО «Архоблэнерго» по запросу</w:t>
            </w:r>
            <w:r w:rsidR="00FA5F2B">
              <w:rPr>
                <w:rFonts w:ascii="Times New Roman" w:eastAsia="Calibri" w:hAnsi="Times New Roman" w:cs="Times New Roman"/>
                <w:sz w:val="24"/>
                <w:szCs w:val="24"/>
              </w:rPr>
              <w:t>.</w:t>
            </w:r>
          </w:p>
        </w:tc>
      </w:tr>
      <w:tr w:rsidR="00FA5F2B" w:rsidRPr="001061FA" w14:paraId="0EC93F7B" w14:textId="77777777" w:rsidTr="00377D96">
        <w:trPr>
          <w:trHeight w:val="283"/>
        </w:trPr>
        <w:tc>
          <w:tcPr>
            <w:tcW w:w="468" w:type="dxa"/>
            <w:tcMar>
              <w:top w:w="28" w:type="dxa"/>
              <w:left w:w="28" w:type="dxa"/>
              <w:bottom w:w="28" w:type="dxa"/>
              <w:right w:w="28" w:type="dxa"/>
            </w:tcMar>
          </w:tcPr>
          <w:p w14:paraId="3B639B9B" w14:textId="77777777" w:rsidR="00FA5F2B" w:rsidRPr="001061FA" w:rsidRDefault="00FA5F2B"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77555189" w14:textId="3438218A" w:rsidR="00FA5F2B" w:rsidRDefault="00FA5F2B" w:rsidP="00FA5F2B">
            <w:pPr>
              <w:jc w:val="center"/>
              <w:rPr>
                <w:rFonts w:ascii="Times New Roman" w:eastAsia="Calibri" w:hAnsi="Times New Roman" w:cs="Times New Roman"/>
                <w:sz w:val="24"/>
                <w:szCs w:val="24"/>
              </w:rPr>
            </w:pPr>
            <w:r>
              <w:rPr>
                <w:rFonts w:ascii="Times New Roman" w:eastAsia="Calibri" w:hAnsi="Times New Roman" w:cs="Times New Roman"/>
                <w:sz w:val="24"/>
                <w:szCs w:val="24"/>
              </w:rPr>
              <w:t>Дополнительная информация</w:t>
            </w:r>
          </w:p>
        </w:tc>
        <w:tc>
          <w:tcPr>
            <w:tcW w:w="6095" w:type="dxa"/>
            <w:shd w:val="clear" w:color="auto" w:fill="auto"/>
            <w:tcMar>
              <w:top w:w="57" w:type="dxa"/>
              <w:left w:w="57" w:type="dxa"/>
              <w:bottom w:w="57" w:type="dxa"/>
              <w:right w:w="57" w:type="dxa"/>
            </w:tcMar>
          </w:tcPr>
          <w:p w14:paraId="39878D31" w14:textId="77777777" w:rsidR="00FA5F2B" w:rsidRDefault="00FA5F2B" w:rsidP="00FA5F2B">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Анализ суточного потребления воды Приложение №3 Протоколы результатов анализа воды Приложение №4</w:t>
            </w:r>
          </w:p>
          <w:p w14:paraId="1F25F8DF" w14:textId="0A376CA7" w:rsidR="00A448BD" w:rsidRDefault="00A448BD" w:rsidP="00FA5F2B">
            <w:pPr>
              <w:jc w:val="both"/>
              <w:rPr>
                <w:rFonts w:ascii="Times New Roman" w:eastAsia="Calibri" w:hAnsi="Times New Roman" w:cs="Times New Roman"/>
                <w:sz w:val="24"/>
                <w:szCs w:val="24"/>
              </w:rPr>
            </w:pPr>
            <w:r>
              <w:rPr>
                <w:rFonts w:ascii="Times New Roman" w:eastAsia="Calibri" w:hAnsi="Times New Roman" w:cs="Times New Roman"/>
                <w:sz w:val="24"/>
                <w:szCs w:val="24"/>
              </w:rPr>
              <w:t>Схема подключения.</w:t>
            </w:r>
          </w:p>
        </w:tc>
      </w:tr>
      <w:tr w:rsidR="00C45879" w:rsidRPr="001061FA" w14:paraId="6D7777FA" w14:textId="77777777" w:rsidTr="00377D96">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166"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377D96">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095" w:type="dxa"/>
            <w:tcMar>
              <w:top w:w="57" w:type="dxa"/>
              <w:left w:w="57" w:type="dxa"/>
              <w:bottom w:w="57" w:type="dxa"/>
              <w:right w:w="57" w:type="dxa"/>
            </w:tcMar>
          </w:tcPr>
          <w:p w14:paraId="166A9825" w14:textId="77777777" w:rsidR="00606415" w:rsidRPr="001061FA"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C45879">
              <w:rPr>
                <w:rFonts w:ascii="Times New Roman" w:eastAsia="Calibri" w:hAnsi="Times New Roman" w:cs="Times New Roman"/>
                <w:color w:val="000000" w:themeColor="text1"/>
                <w:sz w:val="24"/>
                <w:szCs w:val="24"/>
              </w:rPr>
              <w:t xml:space="preserve"> в </w:t>
            </w:r>
            <w:r w:rsidRPr="001061FA">
              <w:rPr>
                <w:rFonts w:ascii="Times New Roman" w:eastAsia="Calibri" w:hAnsi="Times New Roman" w:cs="Times New Roman"/>
                <w:sz w:val="24"/>
                <w:szCs w:val="24"/>
              </w:rPr>
              <w:t>разделе коммерческие заказчики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377D96">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095" w:type="dxa"/>
            <w:tcMar>
              <w:top w:w="57" w:type="dxa"/>
              <w:left w:w="57" w:type="dxa"/>
              <w:bottom w:w="57" w:type="dxa"/>
              <w:right w:w="57" w:type="dxa"/>
            </w:tcMar>
          </w:tcPr>
          <w:p w14:paraId="58788F97" w14:textId="451F8D48" w:rsidR="002E774C" w:rsidRPr="001061FA" w:rsidRDefault="003A1E7D" w:rsidP="001A1347">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lang w:val="en-US"/>
              </w:rPr>
              <w:t>C</w:t>
            </w:r>
            <w:r w:rsidRPr="00522D26">
              <w:rPr>
                <w:rFonts w:ascii="Times New Roman" w:eastAsia="Calibri" w:hAnsi="Times New Roman" w:cs="Times New Roman"/>
                <w:sz w:val="24"/>
                <w:szCs w:val="24"/>
              </w:rPr>
              <w:t xml:space="preserve"> </w:t>
            </w:r>
            <w:r w:rsidR="00522D26">
              <w:rPr>
                <w:rFonts w:ascii="Times New Roman" w:eastAsia="Calibri" w:hAnsi="Times New Roman" w:cs="Times New Roman"/>
                <w:sz w:val="24"/>
                <w:szCs w:val="24"/>
              </w:rPr>
              <w:t xml:space="preserve">момента начала подачи заявок </w:t>
            </w:r>
            <w:r w:rsidRPr="00522D26">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 xml:space="preserve">по </w:t>
            </w:r>
            <w:r w:rsidR="001A1347">
              <w:rPr>
                <w:rFonts w:ascii="Times New Roman" w:eastAsia="Calibri" w:hAnsi="Times New Roman" w:cs="Times New Roman"/>
                <w:sz w:val="24"/>
                <w:szCs w:val="24"/>
              </w:rPr>
              <w:t>2</w:t>
            </w:r>
            <w:r w:rsidR="00091F39">
              <w:rPr>
                <w:rFonts w:ascii="Times New Roman" w:eastAsia="Calibri" w:hAnsi="Times New Roman" w:cs="Times New Roman"/>
                <w:sz w:val="24"/>
                <w:szCs w:val="24"/>
              </w:rPr>
              <w:t>0</w:t>
            </w:r>
            <w:r w:rsidR="0001569D" w:rsidRPr="001061FA">
              <w:rPr>
                <w:rFonts w:ascii="Times New Roman" w:eastAsia="Calibri" w:hAnsi="Times New Roman" w:cs="Times New Roman"/>
                <w:sz w:val="24"/>
                <w:szCs w:val="24"/>
              </w:rPr>
              <w:t>.0</w:t>
            </w:r>
            <w:r w:rsidR="001A1347">
              <w:rPr>
                <w:rFonts w:ascii="Times New Roman" w:eastAsia="Calibri" w:hAnsi="Times New Roman" w:cs="Times New Roman"/>
                <w:sz w:val="24"/>
                <w:szCs w:val="24"/>
              </w:rPr>
              <w:t>8</w:t>
            </w:r>
            <w:r w:rsidR="0001569D" w:rsidRPr="001061FA">
              <w:rPr>
                <w:rFonts w:ascii="Times New Roman" w:eastAsia="Calibri" w:hAnsi="Times New Roman" w:cs="Times New Roman"/>
                <w:sz w:val="24"/>
                <w:szCs w:val="24"/>
              </w:rPr>
              <w:t>.2019</w:t>
            </w:r>
          </w:p>
        </w:tc>
      </w:tr>
      <w:tr w:rsidR="00DC77F7" w:rsidRPr="001061FA" w14:paraId="428D9862" w14:textId="77777777" w:rsidTr="00377D96">
        <w:trPr>
          <w:trHeight w:val="283"/>
        </w:trPr>
        <w:tc>
          <w:tcPr>
            <w:tcW w:w="468" w:type="dxa"/>
            <w:tcMar>
              <w:top w:w="28" w:type="dxa"/>
              <w:left w:w="28" w:type="dxa"/>
              <w:bottom w:w="28" w:type="dxa"/>
              <w:right w:w="28" w:type="dxa"/>
            </w:tcMar>
          </w:tcPr>
          <w:p w14:paraId="5A7B7684" w14:textId="77777777" w:rsidR="00DC77F7" w:rsidRPr="001061FA" w:rsidRDefault="00DC77F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D7E7B98" w14:textId="58E347A4" w:rsidR="00DC77F7" w:rsidRPr="001061FA" w:rsidRDefault="00DC77F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w:t>
            </w:r>
            <w:r>
              <w:rPr>
                <w:rFonts w:ascii="Times New Roman" w:eastAsia="Calibri" w:hAnsi="Times New Roman" w:cs="Times New Roman"/>
                <w:sz w:val="24"/>
                <w:szCs w:val="24"/>
              </w:rPr>
              <w:t xml:space="preserve"> участия в закупочной процедуре </w:t>
            </w:r>
          </w:p>
        </w:tc>
        <w:tc>
          <w:tcPr>
            <w:tcW w:w="6095" w:type="dxa"/>
            <w:tcMar>
              <w:top w:w="57" w:type="dxa"/>
              <w:left w:w="57" w:type="dxa"/>
              <w:bottom w:w="57" w:type="dxa"/>
              <w:right w:w="57" w:type="dxa"/>
            </w:tcMar>
          </w:tcPr>
          <w:p w14:paraId="4D958315" w14:textId="4FAB53AE" w:rsidR="00DC77F7" w:rsidRPr="004479AC" w:rsidRDefault="00DC77F7" w:rsidP="00DC77F7">
            <w:pPr>
              <w:ind w:firstLine="709"/>
              <w:jc w:val="both"/>
              <w:rPr>
                <w:rFonts w:ascii="Times New Roman" w:eastAsia="Times New Roman" w:hAnsi="Times New Roman" w:cs="Times New Roman"/>
                <w:sz w:val="24"/>
                <w:szCs w:val="24"/>
                <w:lang w:eastAsia="ru-RU"/>
              </w:rPr>
            </w:pPr>
            <w:r w:rsidRPr="004479AC">
              <w:rPr>
                <w:rFonts w:ascii="Times New Roman" w:eastAsia="Calibri" w:hAnsi="Times New Roman" w:cs="Times New Roman"/>
                <w:sz w:val="24"/>
                <w:szCs w:val="24"/>
              </w:rPr>
              <w:t xml:space="preserve">Участник закупочной процедуры </w:t>
            </w:r>
            <w:r w:rsidR="004479AC" w:rsidRPr="004479AC">
              <w:rPr>
                <w:rFonts w:ascii="Times New Roman" w:eastAsia="Calibri" w:hAnsi="Times New Roman" w:cs="Times New Roman"/>
                <w:sz w:val="24"/>
                <w:szCs w:val="24"/>
              </w:rPr>
              <w:t xml:space="preserve">оплачивает </w:t>
            </w:r>
            <w:r w:rsidR="00A448BD">
              <w:rPr>
                <w:rFonts w:ascii="Times New Roman" w:eastAsia="Calibri" w:hAnsi="Times New Roman" w:cs="Times New Roman"/>
                <w:sz w:val="24"/>
                <w:szCs w:val="24"/>
              </w:rPr>
              <w:t>3</w:t>
            </w:r>
            <w:r w:rsidR="004479AC" w:rsidRPr="004479AC">
              <w:rPr>
                <w:rFonts w:ascii="Times New Roman" w:eastAsia="Calibri" w:hAnsi="Times New Roman" w:cs="Times New Roman"/>
                <w:sz w:val="24"/>
                <w:szCs w:val="24"/>
              </w:rPr>
              <w:t xml:space="preserve">%   </w:t>
            </w:r>
            <w:r w:rsidRPr="004479AC">
              <w:rPr>
                <w:rFonts w:ascii="Times New Roman" w:eastAsia="Times New Roman" w:hAnsi="Times New Roman" w:cs="Times New Roman"/>
                <w:sz w:val="24"/>
                <w:szCs w:val="24"/>
                <w:lang w:eastAsia="ru-RU"/>
              </w:rPr>
              <w:t xml:space="preserve">начальной </w:t>
            </w:r>
            <w:r w:rsidR="004479AC" w:rsidRPr="004479AC">
              <w:rPr>
                <w:rFonts w:ascii="Times New Roman" w:eastAsia="Times New Roman" w:hAnsi="Times New Roman" w:cs="Times New Roman"/>
                <w:sz w:val="24"/>
                <w:szCs w:val="24"/>
                <w:lang w:eastAsia="ru-RU"/>
              </w:rPr>
              <w:t xml:space="preserve">максимальной стоимости </w:t>
            </w:r>
            <w:r w:rsidRPr="004479AC">
              <w:rPr>
                <w:rFonts w:ascii="Times New Roman" w:eastAsia="Times New Roman" w:hAnsi="Times New Roman" w:cs="Times New Roman"/>
                <w:sz w:val="24"/>
                <w:szCs w:val="24"/>
                <w:lang w:eastAsia="ru-RU"/>
              </w:rPr>
              <w:t>договора</w:t>
            </w:r>
            <w:r w:rsidR="004479AC" w:rsidRPr="004479AC">
              <w:rPr>
                <w:rFonts w:ascii="Times New Roman" w:eastAsia="Times New Roman" w:hAnsi="Times New Roman" w:cs="Times New Roman"/>
                <w:sz w:val="24"/>
                <w:szCs w:val="24"/>
                <w:lang w:eastAsia="ru-RU"/>
              </w:rPr>
              <w:t xml:space="preserve"> что составляет-</w:t>
            </w:r>
            <w:r w:rsidR="00A448BD">
              <w:rPr>
                <w:rFonts w:ascii="Times New Roman" w:eastAsia="Times New Roman" w:hAnsi="Times New Roman" w:cs="Times New Roman"/>
                <w:sz w:val="24"/>
                <w:szCs w:val="24"/>
                <w:lang w:eastAsia="ru-RU"/>
              </w:rPr>
              <w:t xml:space="preserve"> </w:t>
            </w:r>
            <w:r w:rsidR="00A448BD" w:rsidRPr="00A448BD">
              <w:rPr>
                <w:rFonts w:ascii="Times New Roman" w:eastAsia="Times New Roman" w:hAnsi="Times New Roman" w:cs="Times New Roman"/>
                <w:sz w:val="24"/>
                <w:szCs w:val="24"/>
                <w:lang w:eastAsia="ru-RU"/>
              </w:rPr>
              <w:t>267</w:t>
            </w:r>
            <w:r w:rsidR="00A448BD">
              <w:rPr>
                <w:rFonts w:ascii="Times New Roman" w:eastAsia="Times New Roman" w:hAnsi="Times New Roman" w:cs="Times New Roman"/>
                <w:sz w:val="24"/>
                <w:szCs w:val="24"/>
                <w:lang w:eastAsia="ru-RU"/>
              </w:rPr>
              <w:t> </w:t>
            </w:r>
            <w:r w:rsidR="00A448BD" w:rsidRPr="00A448BD">
              <w:rPr>
                <w:rFonts w:ascii="Times New Roman" w:eastAsia="Times New Roman" w:hAnsi="Times New Roman" w:cs="Times New Roman"/>
                <w:sz w:val="24"/>
                <w:szCs w:val="24"/>
                <w:lang w:eastAsia="ru-RU"/>
              </w:rPr>
              <w:t>945</w:t>
            </w:r>
            <w:r w:rsidR="00A448BD">
              <w:rPr>
                <w:rFonts w:ascii="Times New Roman" w:eastAsia="Times New Roman" w:hAnsi="Times New Roman" w:cs="Times New Roman"/>
                <w:sz w:val="24"/>
                <w:szCs w:val="24"/>
                <w:lang w:eastAsia="ru-RU"/>
              </w:rPr>
              <w:t>,</w:t>
            </w:r>
            <w:r w:rsidR="00A448BD" w:rsidRPr="00A448BD">
              <w:rPr>
                <w:rFonts w:ascii="Times New Roman" w:eastAsia="Times New Roman" w:hAnsi="Times New Roman" w:cs="Times New Roman"/>
                <w:sz w:val="24"/>
                <w:szCs w:val="24"/>
                <w:lang w:eastAsia="ru-RU"/>
              </w:rPr>
              <w:t>22</w:t>
            </w:r>
            <w:r w:rsidR="00A448BD">
              <w:rPr>
                <w:rFonts w:ascii="Times New Roman" w:eastAsia="Times New Roman" w:hAnsi="Times New Roman" w:cs="Times New Roman"/>
                <w:sz w:val="24"/>
                <w:szCs w:val="24"/>
                <w:lang w:eastAsia="ru-RU"/>
              </w:rPr>
              <w:t xml:space="preserve"> р</w:t>
            </w:r>
            <w:r w:rsidR="004479AC" w:rsidRPr="004479AC">
              <w:rPr>
                <w:rFonts w:ascii="Times New Roman" w:hAnsi="Times New Roman" w:cs="Times New Roman"/>
                <w:bCs/>
                <w:color w:val="000000"/>
                <w:sz w:val="24"/>
                <w:szCs w:val="24"/>
              </w:rPr>
              <w:t>уб</w:t>
            </w:r>
            <w:r w:rsidRPr="004479AC">
              <w:rPr>
                <w:rFonts w:ascii="Times New Roman" w:eastAsia="Times New Roman" w:hAnsi="Times New Roman" w:cs="Times New Roman"/>
                <w:sz w:val="24"/>
                <w:szCs w:val="24"/>
                <w:lang w:eastAsia="ru-RU"/>
              </w:rPr>
              <w:t xml:space="preserve">. Указанные средства </w:t>
            </w:r>
            <w:r w:rsidRPr="00BD7F12">
              <w:rPr>
                <w:rFonts w:ascii="Times New Roman" w:eastAsia="Times New Roman" w:hAnsi="Times New Roman" w:cs="Times New Roman"/>
                <w:b/>
                <w:sz w:val="24"/>
                <w:szCs w:val="24"/>
                <w:lang w:eastAsia="ru-RU"/>
              </w:rPr>
              <w:t>перечисляются оператору электронной торговой площадке</w:t>
            </w:r>
            <w:r w:rsidRPr="004479AC">
              <w:rPr>
                <w:rFonts w:ascii="Times New Roman" w:eastAsia="Times New Roman" w:hAnsi="Times New Roman" w:cs="Times New Roman"/>
                <w:sz w:val="24"/>
                <w:szCs w:val="24"/>
                <w:lang w:eastAsia="ru-RU"/>
              </w:rPr>
              <w:t xml:space="preserve"> Сбербанк</w:t>
            </w:r>
            <w:r w:rsidR="00223BB7" w:rsidRPr="004479AC">
              <w:rPr>
                <w:rFonts w:ascii="Times New Roman" w:eastAsia="Times New Roman" w:hAnsi="Times New Roman" w:cs="Times New Roman"/>
                <w:sz w:val="24"/>
                <w:szCs w:val="24"/>
                <w:lang w:eastAsia="ru-RU"/>
              </w:rPr>
              <w:t>-</w:t>
            </w:r>
            <w:r w:rsidRPr="004479AC">
              <w:rPr>
                <w:rFonts w:ascii="Times New Roman" w:eastAsia="Times New Roman" w:hAnsi="Times New Roman" w:cs="Times New Roman"/>
                <w:sz w:val="24"/>
                <w:szCs w:val="24"/>
                <w:lang w:eastAsia="ru-RU"/>
              </w:rPr>
              <w:t xml:space="preserve">Аст (далее - ЭТП) и </w:t>
            </w:r>
            <w:r w:rsidRPr="00BD7F12">
              <w:rPr>
                <w:rFonts w:ascii="Times New Roman" w:eastAsia="Times New Roman" w:hAnsi="Times New Roman" w:cs="Times New Roman"/>
                <w:b/>
                <w:sz w:val="24"/>
                <w:szCs w:val="24"/>
                <w:lang w:eastAsia="ru-RU"/>
              </w:rPr>
              <w:t>возвращается участникам</w:t>
            </w:r>
            <w:r w:rsidRPr="004479AC">
              <w:rPr>
                <w:rFonts w:ascii="Times New Roman" w:eastAsia="Times New Roman" w:hAnsi="Times New Roman" w:cs="Times New Roman"/>
                <w:sz w:val="24"/>
                <w:szCs w:val="24"/>
                <w:lang w:eastAsia="ru-RU"/>
              </w:rPr>
              <w:t xml:space="preserve"> после </w:t>
            </w:r>
            <w:r w:rsidRPr="00BD7F12">
              <w:rPr>
                <w:rFonts w:ascii="Times New Roman" w:eastAsia="Times New Roman" w:hAnsi="Times New Roman" w:cs="Times New Roman"/>
                <w:b/>
                <w:sz w:val="24"/>
                <w:szCs w:val="24"/>
                <w:lang w:eastAsia="ru-RU"/>
              </w:rPr>
              <w:t>подведения итогов</w:t>
            </w:r>
            <w:r w:rsidRPr="004479AC">
              <w:rPr>
                <w:rFonts w:ascii="Times New Roman" w:eastAsia="Times New Roman" w:hAnsi="Times New Roman" w:cs="Times New Roman"/>
                <w:sz w:val="24"/>
                <w:szCs w:val="24"/>
                <w:lang w:eastAsia="ru-RU"/>
              </w:rPr>
              <w:t xml:space="preserve"> запроса </w:t>
            </w:r>
            <w:r w:rsidR="001756D7" w:rsidRPr="004479AC">
              <w:rPr>
                <w:rFonts w:ascii="Times New Roman" w:eastAsia="Times New Roman" w:hAnsi="Times New Roman" w:cs="Times New Roman"/>
                <w:sz w:val="24"/>
                <w:szCs w:val="24"/>
                <w:lang w:eastAsia="ru-RU"/>
              </w:rPr>
              <w:t>коммерческих предложений</w:t>
            </w:r>
            <w:r w:rsidR="00916B87">
              <w:rPr>
                <w:rFonts w:ascii="Times New Roman" w:eastAsia="Times New Roman" w:hAnsi="Times New Roman" w:cs="Times New Roman"/>
                <w:sz w:val="24"/>
                <w:szCs w:val="24"/>
                <w:lang w:eastAsia="ru-RU"/>
              </w:rPr>
              <w:t>, а победителю закупки после заключения договора.</w:t>
            </w:r>
            <w:r w:rsidR="00223BB7" w:rsidRPr="004479AC">
              <w:rPr>
                <w:rFonts w:ascii="Times New Roman" w:eastAsia="Times New Roman" w:hAnsi="Times New Roman" w:cs="Times New Roman"/>
                <w:sz w:val="24"/>
                <w:szCs w:val="24"/>
                <w:lang w:eastAsia="ru-RU"/>
              </w:rPr>
              <w:t xml:space="preserve"> Возврат средств осуществляется согласно регламента ЭТП.</w:t>
            </w:r>
            <w:r w:rsidRPr="004479AC">
              <w:rPr>
                <w:rFonts w:ascii="Times New Roman" w:eastAsia="Times New Roman" w:hAnsi="Times New Roman" w:cs="Times New Roman"/>
                <w:sz w:val="24"/>
                <w:szCs w:val="24"/>
                <w:lang w:eastAsia="ru-RU"/>
              </w:rPr>
              <w:t xml:space="preserve"> </w:t>
            </w:r>
          </w:p>
          <w:p w14:paraId="085867AA" w14:textId="3C62D583" w:rsidR="00DC77F7" w:rsidRPr="00DC77F7" w:rsidRDefault="00DC77F7" w:rsidP="00522D26">
            <w:pPr>
              <w:jc w:val="both"/>
              <w:rPr>
                <w:rFonts w:ascii="Times New Roman" w:eastAsia="Calibri" w:hAnsi="Times New Roman" w:cs="Times New Roman"/>
                <w:sz w:val="24"/>
                <w:szCs w:val="24"/>
              </w:rPr>
            </w:pPr>
          </w:p>
        </w:tc>
      </w:tr>
      <w:tr w:rsidR="002D6A91" w:rsidRPr="001061FA" w14:paraId="21CFB370" w14:textId="77777777" w:rsidTr="00377D96">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77777777"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 исполнения договора и гарантийных обязательств</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6095" w:type="dxa"/>
            <w:tcMar>
              <w:top w:w="57" w:type="dxa"/>
              <w:left w:w="57" w:type="dxa"/>
              <w:bottom w:w="57" w:type="dxa"/>
              <w:right w:w="57" w:type="dxa"/>
            </w:tcMar>
          </w:tcPr>
          <w:p w14:paraId="6FC2DE1B" w14:textId="6BB13D8F" w:rsidR="000C07D9" w:rsidRPr="001061FA" w:rsidRDefault="0017080E" w:rsidP="0017080E">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 исполнения</w:t>
            </w:r>
            <w:r>
              <w:rPr>
                <w:rFonts w:ascii="Times New Roman" w:eastAsia="Calibri" w:hAnsi="Times New Roman" w:cs="Times New Roman"/>
                <w:sz w:val="24"/>
                <w:szCs w:val="24"/>
              </w:rPr>
              <w:t xml:space="preserve"> </w:t>
            </w:r>
            <w:bookmarkStart w:id="1" w:name="_GoBack"/>
            <w:bookmarkEnd w:id="1"/>
            <w:r w:rsidR="00350367">
              <w:rPr>
                <w:rFonts w:ascii="Times New Roman" w:eastAsia="Calibri" w:hAnsi="Times New Roman" w:cs="Times New Roman"/>
                <w:sz w:val="24"/>
                <w:szCs w:val="24"/>
              </w:rPr>
              <w:t>договора не</w:t>
            </w:r>
            <w:r>
              <w:rPr>
                <w:rFonts w:ascii="Times New Roman" w:eastAsia="Calibri" w:hAnsi="Times New Roman" w:cs="Times New Roman"/>
                <w:sz w:val="24"/>
                <w:szCs w:val="24"/>
              </w:rPr>
              <w:t xml:space="preserve"> предоставляется</w:t>
            </w:r>
            <w:r w:rsidR="002B0BCA">
              <w:rPr>
                <w:rFonts w:ascii="Times New Roman" w:eastAsia="Calibri" w:hAnsi="Times New Roman" w:cs="Times New Roman"/>
                <w:sz w:val="24"/>
                <w:szCs w:val="24"/>
              </w:rPr>
              <w:t>.</w:t>
            </w:r>
            <w:r w:rsidR="00350367">
              <w:rPr>
                <w:rFonts w:ascii="Times New Roman" w:eastAsia="Calibri" w:hAnsi="Times New Roman" w:cs="Times New Roman"/>
                <w:sz w:val="24"/>
                <w:szCs w:val="24"/>
              </w:rPr>
              <w:t xml:space="preserve"> Обеспечение возврата аванса </w:t>
            </w:r>
            <w:r>
              <w:rPr>
                <w:rFonts w:ascii="Times New Roman" w:eastAsia="Calibri" w:hAnsi="Times New Roman" w:cs="Times New Roman"/>
                <w:sz w:val="24"/>
                <w:szCs w:val="24"/>
              </w:rPr>
              <w:t xml:space="preserve"> </w:t>
            </w:r>
            <w:r w:rsidR="00350367">
              <w:rPr>
                <w:rFonts w:ascii="Times New Roman" w:eastAsia="Calibri" w:hAnsi="Times New Roman" w:cs="Times New Roman"/>
                <w:sz w:val="24"/>
                <w:szCs w:val="24"/>
              </w:rPr>
              <w:t>в соответствии с проектом договора.</w:t>
            </w:r>
          </w:p>
        </w:tc>
      </w:tr>
      <w:tr w:rsidR="00223BB7" w:rsidRPr="001061FA" w14:paraId="30BBD5FA" w14:textId="77777777" w:rsidTr="00377D96">
        <w:trPr>
          <w:trHeight w:val="283"/>
        </w:trPr>
        <w:tc>
          <w:tcPr>
            <w:tcW w:w="468" w:type="dxa"/>
            <w:tcMar>
              <w:top w:w="28" w:type="dxa"/>
              <w:left w:w="28" w:type="dxa"/>
              <w:bottom w:w="28" w:type="dxa"/>
              <w:right w:w="28" w:type="dxa"/>
            </w:tcMar>
          </w:tcPr>
          <w:p w14:paraId="6BFAB7C2" w14:textId="77777777" w:rsidR="00223BB7" w:rsidRPr="001061FA" w:rsidRDefault="00223BB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C6873E8" w14:textId="4D8FD7E2" w:rsidR="00223BB7" w:rsidRPr="00223BB7" w:rsidRDefault="00C261DC" w:rsidP="001507FA">
            <w:pPr>
              <w:jc w:val="center"/>
              <w:rPr>
                <w:rFonts w:ascii="Times New Roman" w:eastAsia="Calibri" w:hAnsi="Times New Roman" w:cs="Times New Roman"/>
                <w:sz w:val="28"/>
                <w:szCs w:val="28"/>
              </w:rPr>
            </w:pPr>
            <w:r>
              <w:rPr>
                <w:rFonts w:ascii="Times New Roman" w:eastAsia="Calibri" w:hAnsi="Times New Roman" w:cs="Times New Roman"/>
                <w:sz w:val="28"/>
                <w:szCs w:val="28"/>
              </w:rPr>
              <w:t>ОК</w:t>
            </w:r>
            <w:r w:rsidR="00223BB7" w:rsidRPr="00223BB7">
              <w:rPr>
                <w:rFonts w:ascii="Times New Roman" w:eastAsia="Calibri" w:hAnsi="Times New Roman" w:cs="Times New Roman"/>
                <w:sz w:val="28"/>
                <w:szCs w:val="28"/>
              </w:rPr>
              <w:t>П</w:t>
            </w:r>
            <w:r>
              <w:rPr>
                <w:rFonts w:ascii="Times New Roman" w:eastAsia="Calibri" w:hAnsi="Times New Roman" w:cs="Times New Roman"/>
                <w:sz w:val="28"/>
                <w:szCs w:val="28"/>
              </w:rPr>
              <w:t>Д</w:t>
            </w:r>
            <w:r w:rsidR="00223BB7" w:rsidRPr="00223BB7">
              <w:rPr>
                <w:rFonts w:ascii="Times New Roman" w:eastAsia="Calibri" w:hAnsi="Times New Roman" w:cs="Times New Roman"/>
                <w:sz w:val="28"/>
                <w:szCs w:val="28"/>
              </w:rPr>
              <w:t xml:space="preserve"> 2</w:t>
            </w:r>
          </w:p>
        </w:tc>
        <w:tc>
          <w:tcPr>
            <w:tcW w:w="6095" w:type="dxa"/>
            <w:tcMar>
              <w:top w:w="57" w:type="dxa"/>
              <w:left w:w="57" w:type="dxa"/>
              <w:bottom w:w="57" w:type="dxa"/>
              <w:right w:w="57" w:type="dxa"/>
            </w:tcMar>
          </w:tcPr>
          <w:p w14:paraId="1E334A73" w14:textId="7734EF7B" w:rsidR="00223BB7" w:rsidRPr="0017080E" w:rsidRDefault="0017080E" w:rsidP="009179A9">
            <w:pPr>
              <w:jc w:val="both"/>
              <w:rPr>
                <w:rFonts w:ascii="Times New Roman" w:eastAsia="Calibri" w:hAnsi="Times New Roman" w:cs="Times New Roman"/>
                <w:sz w:val="24"/>
                <w:szCs w:val="24"/>
              </w:rPr>
            </w:pPr>
            <w:r w:rsidRPr="0017080E">
              <w:rPr>
                <w:rFonts w:ascii="Times New Roman" w:hAnsi="Times New Roman" w:cs="Times New Roman"/>
                <w:bCs/>
                <w:color w:val="000000"/>
                <w:sz w:val="24"/>
                <w:szCs w:val="24"/>
              </w:rPr>
              <w:t>28.29.12.110, 28.29.12.112</w:t>
            </w:r>
            <w:r w:rsidRPr="0017080E">
              <w:rPr>
                <w:rFonts w:ascii="Times New Roman" w:hAnsi="Times New Roman" w:cs="Times New Roman"/>
                <w:color w:val="000000"/>
                <w:sz w:val="24"/>
                <w:szCs w:val="24"/>
              </w:rPr>
              <w:t xml:space="preserve"> </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27E7E8B"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44DC0B83"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w:t>
      </w:r>
      <w:r w:rsidRPr="00F34A59">
        <w:rPr>
          <w:rFonts w:ascii="Times New Roman" w:hAnsi="Times New Roman" w:cs="Times New Roman"/>
          <w:sz w:val="24"/>
          <w:szCs w:val="24"/>
        </w:rPr>
        <w:t xml:space="preserve">предоставляются заказчику в </w:t>
      </w:r>
      <w:r w:rsidR="00F34A59" w:rsidRPr="00F34A59">
        <w:rPr>
          <w:rFonts w:ascii="Times New Roman" w:hAnsi="Times New Roman" w:cs="Times New Roman"/>
          <w:sz w:val="24"/>
          <w:szCs w:val="24"/>
        </w:rPr>
        <w:t>электронной форме</w:t>
      </w:r>
      <w:r w:rsidRPr="00F34A59">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72CE8E4F"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w:t>
      </w:r>
      <w:r w:rsidR="00F34A59">
        <w:rPr>
          <w:rFonts w:ascii="Times New Roman" w:hAnsi="Times New Roman" w:cs="Times New Roman"/>
          <w:sz w:val="24"/>
          <w:szCs w:val="24"/>
        </w:rPr>
        <w:t xml:space="preserve">ый </w:t>
      </w:r>
      <w:r w:rsidR="00606415" w:rsidRPr="0030532F">
        <w:rPr>
          <w:rFonts w:ascii="Times New Roman" w:hAnsi="Times New Roman" w:cs="Times New Roman"/>
          <w:sz w:val="24"/>
          <w:szCs w:val="24"/>
        </w:rPr>
        <w:t xml:space="preserve">участником процедуры закупки </w:t>
      </w:r>
      <w:r w:rsidR="00F34A59">
        <w:rPr>
          <w:rFonts w:ascii="Times New Roman" w:hAnsi="Times New Roman" w:cs="Times New Roman"/>
          <w:sz w:val="24"/>
          <w:szCs w:val="24"/>
        </w:rPr>
        <w:t>товар</w:t>
      </w:r>
      <w:r w:rsidR="00606415" w:rsidRPr="0030532F">
        <w:rPr>
          <w:rFonts w:ascii="Times New Roman" w:hAnsi="Times New Roman" w:cs="Times New Roman"/>
          <w:sz w:val="24"/>
          <w:szCs w:val="24"/>
        </w:rPr>
        <w:t xml:space="preserve">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6A7E0FA9"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17080E">
        <w:rPr>
          <w:rFonts w:ascii="Times New Roman" w:hAnsi="Times New Roman" w:cs="Times New Roman"/>
          <w:sz w:val="24"/>
          <w:szCs w:val="24"/>
        </w:rPr>
        <w:t>раздел</w:t>
      </w:r>
      <w:r w:rsidR="00F34A59">
        <w:rPr>
          <w:rFonts w:ascii="Times New Roman" w:hAnsi="Times New Roman" w:cs="Times New Roman"/>
          <w:sz w:val="24"/>
          <w:szCs w:val="24"/>
        </w:rPr>
        <w:t>а</w:t>
      </w:r>
      <w:r w:rsidRPr="0017080E">
        <w:rPr>
          <w:rFonts w:ascii="Times New Roman" w:hAnsi="Times New Roman" w:cs="Times New Roman"/>
          <w:sz w:val="24"/>
          <w:szCs w:val="24"/>
        </w:rPr>
        <w:t xml:space="preserve">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 xml:space="preserve">оответствие требованиям, установленным законодательством Российской </w:t>
      </w:r>
      <w:r w:rsidR="00016213" w:rsidRPr="00C45879">
        <w:rPr>
          <w:rFonts w:ascii="Times New Roman" w:hAnsi="Times New Roman" w:cs="Times New Roman"/>
          <w:color w:val="000000" w:themeColor="text1"/>
          <w:sz w:val="24"/>
          <w:szCs w:val="24"/>
        </w:rPr>
        <w:lastRenderedPageBreak/>
        <w:t>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66A9D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 xml:space="preserve">«О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w:t>
      </w:r>
      <w:r w:rsidR="00016213" w:rsidRPr="00C45879">
        <w:rPr>
          <w:rFonts w:ascii="Times New Roman" w:hAnsi="Times New Roman" w:cs="Times New Roman"/>
          <w:color w:val="000000" w:themeColor="text1"/>
          <w:sz w:val="24"/>
          <w:szCs w:val="24"/>
        </w:rPr>
        <w:lastRenderedPageBreak/>
        <w:t>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4998884B" w14:textId="43E6FDB3" w:rsidR="00B92FAF" w:rsidRPr="00FD72B8" w:rsidRDefault="00B92FAF" w:rsidP="00E63905">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FD72B8">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3760B8C0" w14:textId="2ACD5F17" w:rsidR="00016213" w:rsidRPr="0017080E" w:rsidRDefault="0017080E" w:rsidP="0017080E">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B063C" w:rsidRPr="0017080E">
        <w:rPr>
          <w:rFonts w:ascii="Times New Roman" w:hAnsi="Times New Roman" w:cs="Times New Roman"/>
          <w:color w:val="000000" w:themeColor="text1"/>
          <w:sz w:val="24"/>
          <w:szCs w:val="24"/>
        </w:rPr>
        <w:t>Заявки на участие в закупке должна содержать</w:t>
      </w:r>
      <w:r>
        <w:rPr>
          <w:rFonts w:ascii="Times New Roman" w:hAnsi="Times New Roman" w:cs="Times New Roman"/>
          <w:color w:val="000000" w:themeColor="text1"/>
          <w:sz w:val="24"/>
          <w:szCs w:val="24"/>
        </w:rPr>
        <w:t xml:space="preserve"> с</w:t>
      </w:r>
      <w:r w:rsidR="00016213" w:rsidRPr="0017080E">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06AC2F43"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19833765"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59F0D1C4"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заверенные копии учредительных документов участника закупки (для юридических лиц), за исключением иностранных юридических лиц, для которых </w:t>
      </w:r>
      <w:r w:rsidRPr="00C45879">
        <w:rPr>
          <w:rFonts w:ascii="Times New Roman" w:hAnsi="Times New Roman" w:cs="Times New Roman"/>
          <w:color w:val="000000" w:themeColor="text1"/>
          <w:sz w:val="24"/>
          <w:szCs w:val="24"/>
        </w:rPr>
        <w:lastRenderedPageBreak/>
        <w:t>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88C296D"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w:t>
      </w:r>
      <w:r w:rsidRPr="00C45879">
        <w:rPr>
          <w:rFonts w:ascii="Times New Roman" w:hAnsi="Times New Roman" w:cs="Times New Roman"/>
          <w:color w:val="000000" w:themeColor="text1"/>
          <w:sz w:val="24"/>
          <w:szCs w:val="24"/>
        </w:rPr>
        <w:lastRenderedPageBreak/>
        <w:t>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0D3B063" w:rsidR="008422DE" w:rsidRPr="00A448BD" w:rsidRDefault="008422DE" w:rsidP="00541649">
      <w:pPr>
        <w:pStyle w:val="aa"/>
        <w:numPr>
          <w:ilvl w:val="0"/>
          <w:numId w:val="19"/>
        </w:numPr>
        <w:tabs>
          <w:tab w:val="left" w:pos="993"/>
        </w:tabs>
        <w:spacing w:after="0" w:line="276" w:lineRule="auto"/>
        <w:jc w:val="both"/>
        <w:rPr>
          <w:rFonts w:ascii="Times New Roman" w:hAnsi="Times New Roman" w:cs="Times New Roman"/>
          <w:color w:val="000000" w:themeColor="text1"/>
          <w:sz w:val="24"/>
          <w:szCs w:val="24"/>
        </w:rPr>
      </w:pPr>
      <w:r w:rsidRPr="00A448BD">
        <w:rPr>
          <w:rFonts w:ascii="Times New Roman" w:hAnsi="Times New Roman" w:cs="Times New Roman"/>
          <w:color w:val="000000" w:themeColor="text1"/>
          <w:sz w:val="24"/>
          <w:szCs w:val="24"/>
        </w:rPr>
        <w:t xml:space="preserve">копии </w:t>
      </w:r>
      <w:r w:rsidR="00F34A59" w:rsidRPr="00A448BD">
        <w:rPr>
          <w:rFonts w:ascii="Times New Roman" w:hAnsi="Times New Roman" w:cs="Times New Roman"/>
          <w:color w:val="000000" w:themeColor="text1"/>
          <w:sz w:val="24"/>
          <w:szCs w:val="24"/>
        </w:rPr>
        <w:t>документов</w:t>
      </w:r>
      <w:r w:rsidRPr="00A448BD">
        <w:rPr>
          <w:rFonts w:ascii="Times New Roman" w:hAnsi="Times New Roman" w:cs="Times New Roman"/>
          <w:color w:val="000000" w:themeColor="text1"/>
          <w:sz w:val="24"/>
          <w:szCs w:val="24"/>
        </w:rPr>
        <w:t xml:space="preserve">, </w:t>
      </w:r>
      <w:r w:rsidR="00B21218" w:rsidRPr="00A448BD">
        <w:rPr>
          <w:rFonts w:ascii="Times New Roman" w:hAnsi="Times New Roman" w:cs="Times New Roman"/>
          <w:color w:val="000000" w:themeColor="text1"/>
          <w:sz w:val="24"/>
          <w:szCs w:val="24"/>
        </w:rPr>
        <w:t xml:space="preserve">запрашиваемых в </w:t>
      </w:r>
      <w:r w:rsidR="00541649" w:rsidRPr="00A448BD">
        <w:rPr>
          <w:rFonts w:ascii="Times New Roman" w:hAnsi="Times New Roman" w:cs="Times New Roman"/>
          <w:color w:val="000000" w:themeColor="text1"/>
          <w:sz w:val="24"/>
          <w:szCs w:val="24"/>
        </w:rPr>
        <w:t>подраздел</w:t>
      </w:r>
      <w:r w:rsidR="00B21218" w:rsidRPr="00A448BD">
        <w:rPr>
          <w:rFonts w:ascii="Times New Roman" w:hAnsi="Times New Roman" w:cs="Times New Roman"/>
          <w:color w:val="000000" w:themeColor="text1"/>
          <w:sz w:val="24"/>
          <w:szCs w:val="24"/>
        </w:rPr>
        <w:t>е</w:t>
      </w:r>
      <w:r w:rsidR="00541649" w:rsidRPr="00A448BD">
        <w:rPr>
          <w:rFonts w:ascii="Times New Roman" w:hAnsi="Times New Roman" w:cs="Times New Roman"/>
          <w:color w:val="000000" w:themeColor="text1"/>
          <w:sz w:val="24"/>
          <w:szCs w:val="24"/>
        </w:rPr>
        <w:t xml:space="preserve"> 3 раздела 3</w:t>
      </w:r>
      <w:r w:rsidR="00B21218" w:rsidRPr="00A448BD">
        <w:rPr>
          <w:rFonts w:ascii="Times New Roman" w:hAnsi="Times New Roman" w:cs="Times New Roman"/>
          <w:color w:val="000000" w:themeColor="text1"/>
          <w:sz w:val="24"/>
          <w:szCs w:val="24"/>
        </w:rPr>
        <w:t xml:space="preserve"> в отношении опыта и </w:t>
      </w:r>
      <w:r w:rsidR="00541649" w:rsidRPr="00A448BD">
        <w:rPr>
          <w:rFonts w:ascii="Times New Roman" w:hAnsi="Times New Roman" w:cs="Times New Roman"/>
          <w:color w:val="000000" w:themeColor="text1"/>
          <w:sz w:val="24"/>
          <w:szCs w:val="24"/>
        </w:rPr>
        <w:t xml:space="preserve">трудовых ресурсов </w:t>
      </w:r>
    </w:p>
    <w:p w14:paraId="650DEB27" w14:textId="53FAC1B8"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w:t>
      </w:r>
      <w:r w:rsidRPr="00C45879">
        <w:rPr>
          <w:rFonts w:ascii="Times New Roman" w:hAnsi="Times New Roman" w:cs="Times New Roman"/>
          <w:color w:val="000000" w:themeColor="text1"/>
          <w:sz w:val="24"/>
          <w:szCs w:val="24"/>
        </w:rPr>
        <w:lastRenderedPageBreak/>
        <w:t>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169DD5C4" w:rsidR="00D5068B"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7F17AE85" w14:textId="77777777" w:rsidR="00377D96" w:rsidRPr="00377D96" w:rsidRDefault="00377D96" w:rsidP="00377D96">
      <w:pPr>
        <w:tabs>
          <w:tab w:val="left" w:pos="993"/>
          <w:tab w:val="left" w:pos="1134"/>
        </w:tabs>
        <w:spacing w:after="0" w:line="276" w:lineRule="auto"/>
        <w:jc w:val="both"/>
        <w:rPr>
          <w:rFonts w:ascii="Times New Roman" w:hAnsi="Times New Roman" w:cs="Times New Roman"/>
          <w:color w:val="000000" w:themeColor="text1"/>
          <w:sz w:val="24"/>
          <w:szCs w:val="24"/>
        </w:rPr>
      </w:pP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61A8504E"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r w:rsidR="00091F39">
        <w:rPr>
          <w:rFonts w:ascii="Times New Roman" w:hAnsi="Times New Roman" w:cs="Times New Roman"/>
          <w:sz w:val="24"/>
          <w:szCs w:val="24"/>
        </w:rPr>
        <w:t xml:space="preserve"> приложение №1</w:t>
      </w:r>
      <w:r w:rsidRPr="0030532F">
        <w:rPr>
          <w:rFonts w:ascii="Times New Roman" w:hAnsi="Times New Roman" w:cs="Times New Roman"/>
          <w:sz w:val="24"/>
          <w:szCs w:val="24"/>
        </w:rPr>
        <w:t>.</w:t>
      </w:r>
    </w:p>
    <w:p w14:paraId="4281213D" w14:textId="6A593D0B" w:rsidR="00CD6AC0"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4479AC">
        <w:rPr>
          <w:rFonts w:ascii="Times New Roman" w:hAnsi="Times New Roman" w:cs="Times New Roman"/>
          <w:b/>
          <w:sz w:val="24"/>
          <w:szCs w:val="24"/>
        </w:rPr>
        <w:t>стоимость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6EE4F407" w14:textId="708B8764" w:rsidR="00606415" w:rsidRPr="004479AC" w:rsidRDefault="00091F39" w:rsidP="00091F39">
      <w:pPr>
        <w:tabs>
          <w:tab w:val="left" w:pos="993"/>
        </w:tabs>
        <w:spacing w:after="0" w:line="240" w:lineRule="auto"/>
        <w:jc w:val="both"/>
        <w:outlineLvl w:val="1"/>
        <w:rPr>
          <w:rFonts w:ascii="Times New Roman" w:hAnsi="Times New Roman" w:cs="Times New Roman"/>
          <w:color w:val="000000" w:themeColor="text1"/>
          <w:sz w:val="24"/>
          <w:szCs w:val="24"/>
        </w:rPr>
      </w:pPr>
      <w:r w:rsidRPr="004479AC">
        <w:rPr>
          <w:rFonts w:ascii="Times New Roman" w:eastAsia="Calibri" w:hAnsi="Times New Roman" w:cs="Times New Roman"/>
          <w:color w:val="000000" w:themeColor="text1"/>
          <w:sz w:val="24"/>
          <w:szCs w:val="24"/>
        </w:rPr>
        <w:t xml:space="preserve">              </w:t>
      </w:r>
      <w:r w:rsidR="004479AC">
        <w:rPr>
          <w:rFonts w:ascii="Times New Roman" w:eastAsia="Calibri" w:hAnsi="Times New Roman" w:cs="Times New Roman"/>
          <w:color w:val="000000" w:themeColor="text1"/>
          <w:sz w:val="24"/>
          <w:szCs w:val="24"/>
        </w:rPr>
        <w:t xml:space="preserve">Начальная </w:t>
      </w:r>
      <w:r w:rsidR="00606415" w:rsidRPr="004479AC">
        <w:rPr>
          <w:rFonts w:ascii="Times New Roman" w:hAnsi="Times New Roman" w:cs="Times New Roman"/>
          <w:color w:val="000000" w:themeColor="text1"/>
          <w:sz w:val="24"/>
          <w:szCs w:val="24"/>
        </w:rPr>
        <w:t>максимальная цена договора</w:t>
      </w:r>
      <w:r w:rsidR="00C24A66" w:rsidRPr="004479AC">
        <w:rPr>
          <w:rFonts w:ascii="Times New Roman" w:hAnsi="Times New Roman" w:cs="Times New Roman"/>
          <w:color w:val="000000" w:themeColor="text1"/>
          <w:sz w:val="24"/>
          <w:szCs w:val="24"/>
        </w:rPr>
        <w:t xml:space="preserve"> (НМЦД)</w:t>
      </w:r>
      <w:r w:rsidR="004479AC">
        <w:rPr>
          <w:rFonts w:ascii="Times New Roman" w:hAnsi="Times New Roman" w:cs="Times New Roman"/>
          <w:color w:val="000000" w:themeColor="text1"/>
          <w:sz w:val="24"/>
          <w:szCs w:val="24"/>
        </w:rPr>
        <w:t xml:space="preserve"> составляет- </w:t>
      </w:r>
      <w:r w:rsidR="00A448BD">
        <w:rPr>
          <w:rFonts w:ascii="Times New Roman" w:hAnsi="Times New Roman" w:cs="Times New Roman"/>
          <w:color w:val="000000" w:themeColor="text1"/>
          <w:sz w:val="24"/>
          <w:szCs w:val="24"/>
        </w:rPr>
        <w:t>8 931 507,33</w:t>
      </w:r>
      <w:r w:rsidR="004479AC">
        <w:rPr>
          <w:rFonts w:ascii="Times New Roman" w:hAnsi="Times New Roman" w:cs="Times New Roman"/>
          <w:color w:val="000000" w:themeColor="text1"/>
          <w:sz w:val="24"/>
          <w:szCs w:val="24"/>
        </w:rPr>
        <w:t xml:space="preserve"> </w:t>
      </w:r>
      <w:r w:rsidR="00606415" w:rsidRPr="004479AC">
        <w:rPr>
          <w:rFonts w:ascii="Times New Roman" w:hAnsi="Times New Roman" w:cs="Times New Roman"/>
          <w:color w:val="000000" w:themeColor="text1"/>
          <w:sz w:val="24"/>
          <w:szCs w:val="24"/>
        </w:rPr>
        <w:t>уплачиваемая заказчиком исполнителю работ в безналичной форме.</w:t>
      </w:r>
      <w:r w:rsidR="004479AC">
        <w:rPr>
          <w:rFonts w:ascii="Times New Roman" w:hAnsi="Times New Roman" w:cs="Times New Roman"/>
          <w:color w:val="000000" w:themeColor="text1"/>
          <w:sz w:val="24"/>
          <w:szCs w:val="24"/>
        </w:rPr>
        <w:t xml:space="preserve"> Авансирование </w:t>
      </w:r>
      <w:r w:rsidR="00A448BD">
        <w:rPr>
          <w:rFonts w:ascii="Times New Roman" w:hAnsi="Times New Roman" w:cs="Times New Roman"/>
          <w:color w:val="000000" w:themeColor="text1"/>
          <w:sz w:val="24"/>
          <w:szCs w:val="24"/>
        </w:rPr>
        <w:t>предусмотрено в размере 30 % после предоставления банковской гарантии на размер аванса</w:t>
      </w:r>
      <w:r w:rsidR="004479AC">
        <w:rPr>
          <w:rFonts w:ascii="Times New Roman" w:hAnsi="Times New Roman" w:cs="Times New Roman"/>
          <w:color w:val="000000" w:themeColor="text1"/>
          <w:sz w:val="24"/>
          <w:szCs w:val="24"/>
        </w:rPr>
        <w:t>.</w:t>
      </w:r>
      <w:r w:rsidR="00A448BD">
        <w:rPr>
          <w:rFonts w:ascii="Times New Roman" w:hAnsi="Times New Roman" w:cs="Times New Roman"/>
          <w:color w:val="000000" w:themeColor="text1"/>
          <w:sz w:val="24"/>
          <w:szCs w:val="24"/>
        </w:rPr>
        <w:t xml:space="preserve"> Допускается выполнение работ без аванса за счет собственных средств.</w:t>
      </w:r>
    </w:p>
    <w:p w14:paraId="6072ACB3" w14:textId="42847B11" w:rsidR="00606415" w:rsidRPr="00B558A1"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B558A1">
        <w:rPr>
          <w:rFonts w:ascii="Times New Roman" w:hAnsi="Times New Roman" w:cs="Times New Roman"/>
          <w:sz w:val="24"/>
          <w:szCs w:val="24"/>
        </w:rPr>
        <w:t xml:space="preserve">Срок оплаты </w:t>
      </w:r>
      <w:r w:rsidRPr="00B558A1">
        <w:rPr>
          <w:rFonts w:ascii="Times New Roman" w:hAnsi="Times New Roman" w:cs="Times New Roman"/>
          <w:color w:val="000000" w:themeColor="text1"/>
          <w:sz w:val="24"/>
          <w:szCs w:val="24"/>
        </w:rPr>
        <w:t>—</w:t>
      </w:r>
      <w:r w:rsidR="00F34A59">
        <w:rPr>
          <w:rFonts w:ascii="Times New Roman" w:hAnsi="Times New Roman" w:cs="Times New Roman"/>
          <w:color w:val="000000" w:themeColor="text1"/>
          <w:sz w:val="24"/>
          <w:szCs w:val="24"/>
        </w:rPr>
        <w:t xml:space="preserve"> </w:t>
      </w:r>
      <w:r w:rsidR="004479AC">
        <w:rPr>
          <w:rFonts w:ascii="Times New Roman" w:hAnsi="Times New Roman" w:cs="Times New Roman"/>
          <w:color w:val="000000" w:themeColor="text1"/>
          <w:sz w:val="24"/>
          <w:szCs w:val="24"/>
        </w:rPr>
        <w:t xml:space="preserve">в </w:t>
      </w:r>
      <w:r w:rsidR="004479AC" w:rsidRPr="00B558A1">
        <w:rPr>
          <w:rFonts w:ascii="Times New Roman" w:hAnsi="Times New Roman" w:cs="Times New Roman"/>
          <w:color w:val="000000" w:themeColor="text1"/>
          <w:sz w:val="24"/>
          <w:szCs w:val="24"/>
        </w:rPr>
        <w:t>соответствии</w:t>
      </w:r>
      <w:r w:rsidR="00091F39" w:rsidRPr="00B558A1">
        <w:rPr>
          <w:rFonts w:ascii="Times New Roman" w:hAnsi="Times New Roman" w:cs="Times New Roman"/>
          <w:color w:val="000000" w:themeColor="text1"/>
          <w:sz w:val="24"/>
          <w:szCs w:val="24"/>
        </w:rPr>
        <w:t xml:space="preserve"> с </w:t>
      </w:r>
      <w:r w:rsidR="00F34A59">
        <w:rPr>
          <w:rFonts w:ascii="Times New Roman" w:hAnsi="Times New Roman" w:cs="Times New Roman"/>
          <w:color w:val="000000" w:themeColor="text1"/>
          <w:sz w:val="24"/>
          <w:szCs w:val="24"/>
        </w:rPr>
        <w:t>проектом договора</w:t>
      </w:r>
      <w:r w:rsidRPr="00B558A1">
        <w:rPr>
          <w:rFonts w:ascii="Times New Roman" w:hAnsi="Times New Roman" w:cs="Times New Roman"/>
          <w:color w:val="000000" w:themeColor="text1"/>
          <w:sz w:val="24"/>
          <w:szCs w:val="24"/>
        </w:rPr>
        <w:t>.</w:t>
      </w:r>
    </w:p>
    <w:p w14:paraId="2A58281E" w14:textId="4666BBFC"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Цена договора должна включать в себя </w:t>
      </w:r>
      <w:r w:rsidR="001B72F9" w:rsidRPr="0030532F">
        <w:rPr>
          <w:rFonts w:ascii="Times New Roman" w:hAnsi="Times New Roman" w:cs="Times New Roman"/>
          <w:sz w:val="24"/>
          <w:szCs w:val="24"/>
        </w:rPr>
        <w:t>стоимость</w:t>
      </w:r>
      <w:r w:rsidRPr="007D596A">
        <w:rPr>
          <w:rFonts w:ascii="Times New Roman" w:hAnsi="Times New Roman" w:cs="Times New Roman"/>
          <w:sz w:val="24"/>
          <w:szCs w:val="24"/>
        </w:rPr>
        <w:t xml:space="preserve"> работ, командировочные расходы, транспортные расходы, расход</w:t>
      </w:r>
      <w:r w:rsidR="001B72F9" w:rsidRPr="007D596A">
        <w:rPr>
          <w:rFonts w:ascii="Times New Roman" w:hAnsi="Times New Roman" w:cs="Times New Roman"/>
          <w:sz w:val="24"/>
          <w:szCs w:val="24"/>
        </w:rPr>
        <w:t>ы</w:t>
      </w:r>
      <w:r w:rsidRPr="007D596A">
        <w:rPr>
          <w:rFonts w:ascii="Times New Roman" w:hAnsi="Times New Roman" w:cs="Times New Roman"/>
          <w:sz w:val="24"/>
          <w:szCs w:val="24"/>
        </w:rPr>
        <w:t xml:space="preserve"> на уплату:</w:t>
      </w:r>
      <w:r w:rsidR="00DE4FDD">
        <w:rPr>
          <w:rFonts w:ascii="Times New Roman" w:hAnsi="Times New Roman" w:cs="Times New Roman"/>
          <w:sz w:val="24"/>
          <w:szCs w:val="24"/>
        </w:rPr>
        <w:t xml:space="preserve"> </w:t>
      </w:r>
      <w:r w:rsidRPr="007D596A">
        <w:rPr>
          <w:rFonts w:ascii="Times New Roman" w:hAnsi="Times New Roman" w:cs="Times New Roman"/>
          <w:sz w:val="24"/>
          <w:szCs w:val="24"/>
        </w:rPr>
        <w:t>налогов</w:t>
      </w:r>
      <w:r w:rsidR="0096720B">
        <w:rPr>
          <w:rFonts w:ascii="Times New Roman" w:hAnsi="Times New Roman" w:cs="Times New Roman"/>
          <w:sz w:val="24"/>
          <w:szCs w:val="24"/>
        </w:rPr>
        <w:t xml:space="preserve"> и сборов</w:t>
      </w:r>
      <w:r w:rsidRPr="007D596A">
        <w:rPr>
          <w:rFonts w:ascii="Times New Roman" w:hAnsi="Times New Roman" w:cs="Times New Roman"/>
          <w:sz w:val="24"/>
          <w:szCs w:val="24"/>
        </w:rPr>
        <w:t xml:space="preserve"> (включая НДС), иных платежей, то есть является конечной;</w:t>
      </w:r>
      <w:r w:rsidRPr="0030532F">
        <w:rPr>
          <w:rFonts w:ascii="Times New Roman" w:hAnsi="Times New Roman" w:cs="Times New Roman"/>
          <w:sz w:val="24"/>
          <w:szCs w:val="24"/>
        </w:rPr>
        <w:t xml:space="preserve"> должна исключать другие платежи заказчиком в рамках заключаемого договора.</w:t>
      </w:r>
    </w:p>
    <w:p w14:paraId="01E5C056" w14:textId="3BDE5113" w:rsidR="00B558A1" w:rsidRDefault="00606415" w:rsidP="005946EA">
      <w:pPr>
        <w:pStyle w:val="aa"/>
        <w:numPr>
          <w:ilvl w:val="0"/>
          <w:numId w:val="6"/>
        </w:numPr>
        <w:tabs>
          <w:tab w:val="left" w:pos="993"/>
          <w:tab w:val="left" w:pos="1134"/>
        </w:tabs>
        <w:spacing w:after="0" w:line="276" w:lineRule="auto"/>
        <w:ind w:left="0" w:firstLine="567"/>
        <w:jc w:val="both"/>
        <w:rPr>
          <w:rFonts w:ascii="Times New Roman" w:hAnsi="Times New Roman" w:cs="Times New Roman"/>
          <w:sz w:val="24"/>
          <w:szCs w:val="24"/>
        </w:rPr>
      </w:pPr>
      <w:r w:rsidRPr="00B558A1">
        <w:rPr>
          <w:rFonts w:ascii="Times New Roman" w:hAnsi="Times New Roman" w:cs="Times New Roman"/>
          <w:sz w:val="24"/>
          <w:szCs w:val="24"/>
        </w:rPr>
        <w:t>Место предоставления результатов работ:</w:t>
      </w:r>
      <w:r w:rsidR="00B558A1" w:rsidRPr="00B558A1">
        <w:rPr>
          <w:rFonts w:ascii="Times New Roman" w:hAnsi="Times New Roman" w:cs="Times New Roman"/>
          <w:sz w:val="24"/>
          <w:szCs w:val="24"/>
        </w:rPr>
        <w:t xml:space="preserve"> </w:t>
      </w:r>
      <w:r w:rsidR="00B558A1" w:rsidRPr="00B558A1">
        <w:rPr>
          <w:rFonts w:ascii="Times New Roman" w:eastAsia="Times New Roman" w:hAnsi="Times New Roman" w:cs="Times New Roman"/>
          <w:sz w:val="24"/>
          <w:szCs w:val="24"/>
          <w:lang w:eastAsia="ru-RU"/>
        </w:rPr>
        <w:t>Архангельская область, Приморский район, сельское поселение С</w:t>
      </w:r>
      <w:r w:rsidR="00B558A1">
        <w:rPr>
          <w:rFonts w:ascii="Times New Roman" w:eastAsia="Times New Roman" w:hAnsi="Times New Roman" w:cs="Times New Roman"/>
          <w:sz w:val="24"/>
          <w:szCs w:val="24"/>
          <w:lang w:eastAsia="ru-RU"/>
        </w:rPr>
        <w:t>оловецкое</w:t>
      </w:r>
      <w:r w:rsidR="00B558A1" w:rsidRPr="00B558A1">
        <w:rPr>
          <w:rFonts w:ascii="Times New Roman" w:eastAsia="Times New Roman" w:hAnsi="Times New Roman" w:cs="Times New Roman"/>
          <w:sz w:val="24"/>
          <w:szCs w:val="24"/>
          <w:lang w:eastAsia="ru-RU"/>
        </w:rPr>
        <w:t>.</w:t>
      </w:r>
      <w:r w:rsidR="00B558A1" w:rsidRPr="00B558A1">
        <w:rPr>
          <w:rFonts w:ascii="Times New Roman" w:hAnsi="Times New Roman" w:cs="Times New Roman"/>
          <w:sz w:val="24"/>
          <w:szCs w:val="24"/>
        </w:rPr>
        <w:t xml:space="preserve"> </w:t>
      </w:r>
    </w:p>
    <w:p w14:paraId="7FD255E8" w14:textId="2708EDE3" w:rsidR="00606415" w:rsidRPr="00B558A1" w:rsidRDefault="00606415" w:rsidP="005946EA">
      <w:pPr>
        <w:pStyle w:val="aa"/>
        <w:numPr>
          <w:ilvl w:val="0"/>
          <w:numId w:val="6"/>
        </w:numPr>
        <w:tabs>
          <w:tab w:val="left" w:pos="993"/>
          <w:tab w:val="left" w:pos="1134"/>
        </w:tabs>
        <w:spacing w:after="0" w:line="276" w:lineRule="auto"/>
        <w:ind w:left="0" w:firstLine="567"/>
        <w:jc w:val="both"/>
        <w:rPr>
          <w:rFonts w:ascii="Times New Roman" w:hAnsi="Times New Roman" w:cs="Times New Roman"/>
          <w:sz w:val="24"/>
          <w:szCs w:val="24"/>
        </w:rPr>
      </w:pPr>
      <w:r w:rsidRPr="00B558A1">
        <w:rPr>
          <w:rFonts w:ascii="Times New Roman" w:hAnsi="Times New Roman" w:cs="Times New Roman"/>
          <w:sz w:val="24"/>
          <w:szCs w:val="24"/>
        </w:rPr>
        <w:t xml:space="preserve">Работы </w:t>
      </w:r>
      <w:r w:rsidR="00091F39" w:rsidRPr="00B558A1">
        <w:rPr>
          <w:rFonts w:ascii="Times New Roman" w:hAnsi="Times New Roman" w:cs="Times New Roman"/>
          <w:sz w:val="24"/>
          <w:szCs w:val="24"/>
        </w:rPr>
        <w:t xml:space="preserve">должны быть выполнены </w:t>
      </w:r>
      <w:r w:rsidR="00F34A59">
        <w:rPr>
          <w:rFonts w:ascii="Times New Roman" w:hAnsi="Times New Roman" w:cs="Times New Roman"/>
          <w:sz w:val="24"/>
          <w:szCs w:val="24"/>
        </w:rPr>
        <w:t xml:space="preserve">до </w:t>
      </w:r>
      <w:r w:rsidR="00AD18FF">
        <w:rPr>
          <w:rFonts w:ascii="Times New Roman" w:hAnsi="Times New Roman" w:cs="Times New Roman"/>
          <w:sz w:val="24"/>
          <w:szCs w:val="24"/>
        </w:rPr>
        <w:t>30</w:t>
      </w:r>
      <w:r w:rsidR="00F34A59">
        <w:rPr>
          <w:rFonts w:ascii="Times New Roman" w:hAnsi="Times New Roman" w:cs="Times New Roman"/>
          <w:sz w:val="24"/>
          <w:szCs w:val="24"/>
        </w:rPr>
        <w:t>.10.2019</w:t>
      </w:r>
      <w:r w:rsidRPr="00B558A1">
        <w:rPr>
          <w:rFonts w:ascii="Times New Roman" w:hAnsi="Times New Roman" w:cs="Times New Roman"/>
          <w:sz w:val="24"/>
          <w:szCs w:val="24"/>
        </w:rPr>
        <w:t>.</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77777777"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0410F2D"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Закупочной комиссией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77777777" w:rsidR="00606415" w:rsidRPr="0030532F" w:rsidRDefault="00C24A66"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акупочная комиссия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32647E0D"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 xml:space="preserve">ля определения лучших условий исполнения договора оцениваются параметры предложений каждой </w:t>
      </w:r>
      <w:r w:rsidR="00F91FBF" w:rsidRPr="0030532F">
        <w:rPr>
          <w:rFonts w:ascii="Times New Roman" w:hAnsi="Times New Roman" w:cs="Times New Roman"/>
          <w:sz w:val="24"/>
          <w:szCs w:val="24"/>
        </w:rPr>
        <w:t>не отклонённой</w:t>
      </w:r>
      <w:r w:rsidR="00606415" w:rsidRPr="0030532F">
        <w:rPr>
          <w:rFonts w:ascii="Times New Roman" w:hAnsi="Times New Roman" w:cs="Times New Roman"/>
          <w:sz w:val="24"/>
          <w:szCs w:val="24"/>
        </w:rPr>
        <w:t xml:space="preserve">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0BB6E0A2"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Договор должен быть заключен не ранее чем через </w:t>
      </w:r>
      <w:r w:rsidR="00DE4FDD">
        <w:rPr>
          <w:rFonts w:ascii="Times New Roman" w:hAnsi="Times New Roman" w:cs="Times New Roman"/>
          <w:color w:val="000000" w:themeColor="text1"/>
          <w:sz w:val="24"/>
          <w:szCs w:val="24"/>
        </w:rPr>
        <w:t>10</w:t>
      </w:r>
      <w:r w:rsidRPr="00C45879">
        <w:rPr>
          <w:rFonts w:ascii="Times New Roman" w:hAnsi="Times New Roman" w:cs="Times New Roman"/>
          <w:color w:val="000000" w:themeColor="text1"/>
          <w:sz w:val="24"/>
          <w:szCs w:val="24"/>
        </w:rPr>
        <w:t xml:space="preserve">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96720B">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96720B">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96720B">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96720B">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0FE5B2FE"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3BC84323" w14:textId="77777777" w:rsidR="00FB2EC7"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p>
    <w:p w14:paraId="0CC470C2" w14:textId="7777777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5AD91D6B" w:rsidR="00606415" w:rsidRPr="00C24A66" w:rsidRDefault="00606415" w:rsidP="00B558A1">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 xml:space="preserve">цена, уплачиваемая заказчиком поставщику, </w:t>
            </w:r>
            <w:r w:rsidR="00BF0A9D">
              <w:rPr>
                <w:rFonts w:ascii="Times New Roman" w:eastAsia="Calibri" w:hAnsi="Times New Roman" w:cs="Times New Roman"/>
                <w:sz w:val="24"/>
                <w:szCs w:val="24"/>
              </w:rPr>
              <w:t xml:space="preserve">за изготовление контейнерной станции водоочистки </w:t>
            </w:r>
            <w:r w:rsidR="0096720B">
              <w:rPr>
                <w:rFonts w:ascii="Times New Roman" w:eastAsia="Calibri" w:hAnsi="Times New Roman" w:cs="Times New Roman"/>
                <w:sz w:val="24"/>
                <w:szCs w:val="24"/>
              </w:rPr>
              <w:t>(</w:t>
            </w:r>
            <w:r w:rsidR="00FD72B8">
              <w:rPr>
                <w:rFonts w:ascii="Times New Roman" w:eastAsia="Calibri" w:hAnsi="Times New Roman" w:cs="Times New Roman"/>
                <w:sz w:val="24"/>
                <w:szCs w:val="24"/>
              </w:rPr>
              <w:t xml:space="preserve">в соответствии с ТЗ </w:t>
            </w:r>
            <w:r w:rsidR="0096720B">
              <w:rPr>
                <w:rFonts w:ascii="Times New Roman" w:eastAsia="Calibri" w:hAnsi="Times New Roman" w:cs="Times New Roman"/>
                <w:sz w:val="24"/>
                <w:szCs w:val="24"/>
              </w:rPr>
              <w:t>)</w:t>
            </w:r>
            <w:r w:rsidRPr="00C24A66">
              <w:rPr>
                <w:rFonts w:ascii="Times New Roman" w:eastAsia="Calibri" w:hAnsi="Times New Roman" w:cs="Times New Roman"/>
                <w:sz w:val="24"/>
                <w:szCs w:val="24"/>
              </w:rPr>
              <w:t>, в рамках заключаемого по результатам процедуры закупки договора</w:t>
            </w:r>
          </w:p>
        </w:tc>
        <w:tc>
          <w:tcPr>
            <w:tcW w:w="4110" w:type="dxa"/>
          </w:tcPr>
          <w:p w14:paraId="409E662D" w14:textId="77777777" w:rsidR="00606415" w:rsidRPr="00FB386E" w:rsidRDefault="00CE3C41"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FB386E">
              <w:rPr>
                <w:rFonts w:ascii="Times New Roman" w:hAnsi="Times New Roman" w:cs="Times New Roman"/>
                <w:sz w:val="24"/>
                <w:szCs w:val="24"/>
              </w:rPr>
              <w:t xml:space="preserve">, где </w:t>
            </w:r>
          </w:p>
          <w:p w14:paraId="17C2B1F4" w14:textId="77777777" w:rsidR="00606415" w:rsidRPr="00FB386E" w:rsidRDefault="00CE3C41"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FB386E">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FB386E">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FB386E">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FB386E">
              <w:rPr>
                <w:rFonts w:ascii="Times New Roman" w:hAnsi="Times New Roman" w:cs="Times New Roman"/>
                <w:sz w:val="24"/>
                <w:szCs w:val="24"/>
              </w:rPr>
              <w:t xml:space="preserve"> — вес критерия цены договора (вес критерия).</w:t>
            </w:r>
          </w:p>
        </w:tc>
        <w:tc>
          <w:tcPr>
            <w:tcW w:w="596" w:type="dxa"/>
          </w:tcPr>
          <w:p w14:paraId="23319CCF" w14:textId="4269267D" w:rsidR="00606415" w:rsidRPr="00FB386E" w:rsidRDefault="00FB386E" w:rsidP="00C24A66">
            <w:pPr>
              <w:ind w:left="-84" w:right="-32"/>
              <w:outlineLvl w:val="1"/>
              <w:rPr>
                <w:rFonts w:ascii="Times New Roman" w:hAnsi="Times New Roman" w:cs="Times New Roman"/>
                <w:sz w:val="24"/>
                <w:szCs w:val="24"/>
              </w:rPr>
            </w:pPr>
            <w:r w:rsidRPr="00FB386E">
              <w:rPr>
                <w:rFonts w:ascii="Times New Roman" w:hAnsi="Times New Roman" w:cs="Times New Roman"/>
                <w:color w:val="000000" w:themeColor="text1"/>
                <w:sz w:val="24"/>
                <w:szCs w:val="24"/>
              </w:rPr>
              <w:t>7</w:t>
            </w:r>
            <w:r w:rsidR="00606415" w:rsidRPr="00FB386E">
              <w:rPr>
                <w:rFonts w:ascii="Times New Roman" w:hAnsi="Times New Roman" w:cs="Times New Roman"/>
                <w:color w:val="000000" w:themeColor="text1"/>
                <w:sz w:val="24"/>
                <w:szCs w:val="24"/>
              </w:rPr>
              <w:t>0%</w:t>
            </w: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668" w:type="dxa"/>
        <w:tblInd w:w="108" w:type="dxa"/>
        <w:tblLayout w:type="fixed"/>
        <w:tblLook w:val="04A0" w:firstRow="1" w:lastRow="0" w:firstColumn="1" w:lastColumn="0" w:noHBand="0" w:noVBand="1"/>
      </w:tblPr>
      <w:tblGrid>
        <w:gridCol w:w="426"/>
        <w:gridCol w:w="1588"/>
        <w:gridCol w:w="3685"/>
        <w:gridCol w:w="3402"/>
        <w:gridCol w:w="567"/>
      </w:tblGrid>
      <w:tr w:rsidR="00C24A66" w:rsidRPr="0030532F" w14:paraId="50B260C1" w14:textId="77777777" w:rsidTr="00DC77F7">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FB386E" w:rsidRDefault="00C24A66" w:rsidP="00C24A66">
            <w:pPr>
              <w:ind w:left="-84" w:right="-32"/>
              <w:jc w:val="center"/>
              <w:outlineLvl w:val="1"/>
              <w:rPr>
                <w:rFonts w:ascii="Times New Roman" w:hAnsi="Times New Roman" w:cs="Times New Roman"/>
              </w:rPr>
            </w:pPr>
            <w:r w:rsidRPr="00FB386E">
              <w:rPr>
                <w:rFonts w:ascii="Times New Roman" w:hAnsi="Times New Roman" w:cs="Times New Roman"/>
              </w:rPr>
              <w:t>Порядок оценки</w:t>
            </w:r>
          </w:p>
        </w:tc>
        <w:tc>
          <w:tcPr>
            <w:tcW w:w="567" w:type="dxa"/>
          </w:tcPr>
          <w:p w14:paraId="2356B6DF" w14:textId="77777777" w:rsidR="00C24A66" w:rsidRPr="00FB386E" w:rsidRDefault="00C24A66" w:rsidP="00C24A66">
            <w:pPr>
              <w:ind w:left="-84" w:right="-32"/>
              <w:jc w:val="center"/>
              <w:outlineLvl w:val="1"/>
              <w:rPr>
                <w:rFonts w:ascii="Times New Roman" w:hAnsi="Times New Roman" w:cs="Times New Roman"/>
              </w:rPr>
            </w:pPr>
            <w:r w:rsidRPr="00FB386E">
              <w:rPr>
                <w:rFonts w:ascii="Times New Roman" w:hAnsi="Times New Roman" w:cs="Times New Roman"/>
              </w:rPr>
              <w:t>Вес</w:t>
            </w:r>
          </w:p>
        </w:tc>
      </w:tr>
      <w:tr w:rsidR="00606415" w:rsidRPr="0030532F" w14:paraId="048EDD94" w14:textId="77777777" w:rsidTr="00BF0A9D">
        <w:trPr>
          <w:trHeight w:val="3600"/>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1A0FC34A" w:rsidR="00606415" w:rsidRPr="00C24A66" w:rsidRDefault="00606415" w:rsidP="00B21218">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Опыт </w:t>
            </w:r>
            <w:r w:rsidR="00B21218">
              <w:rPr>
                <w:rFonts w:ascii="Times New Roman" w:hAnsi="Times New Roman" w:cs="Times New Roman"/>
                <w:sz w:val="24"/>
                <w:szCs w:val="24"/>
              </w:rPr>
              <w:t xml:space="preserve">поставки товаров, </w:t>
            </w:r>
            <w:r w:rsidRPr="00C24A66">
              <w:rPr>
                <w:rFonts w:ascii="Times New Roman" w:hAnsi="Times New Roman" w:cs="Times New Roman"/>
                <w:sz w:val="24"/>
                <w:szCs w:val="24"/>
              </w:rPr>
              <w:t xml:space="preserve">выполнения работ, </w:t>
            </w:r>
            <w:r w:rsidR="00B21218">
              <w:rPr>
                <w:rFonts w:ascii="Times New Roman" w:hAnsi="Times New Roman" w:cs="Times New Roman"/>
                <w:sz w:val="24"/>
                <w:szCs w:val="24"/>
              </w:rPr>
              <w:t xml:space="preserve">оказания услуг </w:t>
            </w:r>
          </w:p>
        </w:tc>
        <w:tc>
          <w:tcPr>
            <w:tcW w:w="3685" w:type="dxa"/>
          </w:tcPr>
          <w:p w14:paraId="436E3052" w14:textId="6694A13A" w:rsidR="00DC77F7" w:rsidRDefault="00B21218" w:rsidP="007745D4">
            <w:pPr>
              <w:ind w:left="-84" w:right="-32"/>
              <w:outlineLvl w:val="1"/>
              <w:rPr>
                <w:rFonts w:ascii="Times New Roman" w:hAnsi="Times New Roman" w:cs="Times New Roman"/>
                <w:sz w:val="24"/>
                <w:szCs w:val="24"/>
              </w:rPr>
            </w:pPr>
            <w:r>
              <w:rPr>
                <w:rFonts w:ascii="Times New Roman" w:hAnsi="Times New Roman" w:cs="Times New Roman"/>
                <w:sz w:val="24"/>
                <w:szCs w:val="24"/>
              </w:rPr>
              <w:t>П</w:t>
            </w:r>
            <w:r w:rsidR="00606415" w:rsidRPr="00C24A66">
              <w:rPr>
                <w:rFonts w:ascii="Times New Roman" w:hAnsi="Times New Roman" w:cs="Times New Roman"/>
                <w:sz w:val="24"/>
                <w:szCs w:val="24"/>
              </w:rPr>
              <w:t xml:space="preserve">о данному показателю </w:t>
            </w:r>
            <w:r>
              <w:rPr>
                <w:rFonts w:ascii="Times New Roman" w:hAnsi="Times New Roman" w:cs="Times New Roman"/>
                <w:sz w:val="24"/>
                <w:szCs w:val="24"/>
              </w:rPr>
              <w:t xml:space="preserve">оценивается опыт участника по изготовлению и поставке </w:t>
            </w:r>
            <w:r w:rsidRPr="00B21218">
              <w:rPr>
                <w:rFonts w:ascii="Times New Roman" w:hAnsi="Times New Roman" w:cs="Times New Roman"/>
                <w:sz w:val="24"/>
                <w:szCs w:val="24"/>
              </w:rPr>
              <w:t>контейнерной станции водоочистки</w:t>
            </w:r>
            <w:r w:rsidR="007745D4">
              <w:rPr>
                <w:rFonts w:ascii="Times New Roman" w:hAnsi="Times New Roman" w:cs="Times New Roman"/>
                <w:sz w:val="24"/>
                <w:szCs w:val="24"/>
              </w:rPr>
              <w:t>.</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 xml:space="preserve">копии </w:t>
            </w:r>
            <w:r w:rsidR="007745D4">
              <w:rPr>
                <w:rFonts w:ascii="Times New Roman" w:hAnsi="Times New Roman" w:cs="Times New Roman"/>
                <w:sz w:val="24"/>
                <w:szCs w:val="24"/>
              </w:rPr>
              <w:t xml:space="preserve">исполненных договоров (контрактов), включая </w:t>
            </w:r>
            <w:r w:rsidR="00606415" w:rsidRPr="0030532F">
              <w:rPr>
                <w:rFonts w:ascii="Times New Roman" w:hAnsi="Times New Roman" w:cs="Times New Roman"/>
                <w:sz w:val="24"/>
                <w:szCs w:val="24"/>
              </w:rPr>
              <w:t>копии актов сдачи – приемки выполненных работ по каждому договору (контракту)</w:t>
            </w:r>
            <w:r w:rsidR="007745D4">
              <w:rPr>
                <w:rFonts w:ascii="Times New Roman" w:hAnsi="Times New Roman" w:cs="Times New Roman"/>
                <w:sz w:val="24"/>
                <w:szCs w:val="24"/>
              </w:rPr>
              <w:t>, акты приемки товара или иные документы, предусмотренные договором (контрактом) и подтверждающие его исполнение.</w:t>
            </w:r>
          </w:p>
          <w:p w14:paraId="1C38B42F" w14:textId="144C9CEF" w:rsidR="007745D4" w:rsidRPr="0030532F" w:rsidRDefault="007745D4" w:rsidP="007745D4">
            <w:pPr>
              <w:ind w:left="-84" w:right="-32"/>
              <w:outlineLvl w:val="1"/>
              <w:rPr>
                <w:rFonts w:ascii="Times New Roman" w:hAnsi="Times New Roman" w:cs="Times New Roman"/>
                <w:sz w:val="24"/>
                <w:szCs w:val="24"/>
              </w:rPr>
            </w:pPr>
            <w:r>
              <w:rPr>
                <w:rFonts w:ascii="Times New Roman" w:hAnsi="Times New Roman" w:cs="Times New Roman"/>
                <w:sz w:val="24"/>
                <w:szCs w:val="24"/>
              </w:rPr>
              <w:t>При отсутствии подтверждающих опыт договоров или предоставления их в не полном, нечитаемом виде или при непредставлении документов, подтверждающих их исполнение, участнику присваивается 0 баллов по критерию.</w:t>
            </w:r>
          </w:p>
        </w:tc>
        <w:tc>
          <w:tcPr>
            <w:tcW w:w="3402" w:type="dxa"/>
          </w:tcPr>
          <w:p w14:paraId="46652A58" w14:textId="13B5FBAF" w:rsidR="00606415" w:rsidRPr="00FB386E" w:rsidRDefault="00606415" w:rsidP="00C24A66">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Для рассмотрения опыта участника расс</w:t>
            </w:r>
            <w:r w:rsidR="007745D4" w:rsidRPr="00FB386E">
              <w:rPr>
                <w:rFonts w:ascii="Times New Roman" w:hAnsi="Times New Roman" w:cs="Times New Roman"/>
                <w:sz w:val="24"/>
                <w:szCs w:val="24"/>
              </w:rPr>
              <w:t>матриваются завершенные договоры (контракты)</w:t>
            </w:r>
            <w:r w:rsidRPr="00FB386E">
              <w:rPr>
                <w:rFonts w:ascii="Times New Roman" w:hAnsi="Times New Roman" w:cs="Times New Roman"/>
                <w:sz w:val="24"/>
                <w:szCs w:val="24"/>
              </w:rPr>
              <w:t xml:space="preserve">, а именно даты завершения </w:t>
            </w:r>
            <w:r w:rsidR="007745D4" w:rsidRPr="00FB386E">
              <w:rPr>
                <w:rFonts w:ascii="Times New Roman" w:hAnsi="Times New Roman" w:cs="Times New Roman"/>
                <w:sz w:val="24"/>
                <w:szCs w:val="24"/>
              </w:rPr>
              <w:t xml:space="preserve">(исполнения) </w:t>
            </w:r>
            <w:r w:rsidRPr="00FB386E">
              <w:rPr>
                <w:rFonts w:ascii="Times New Roman" w:hAnsi="Times New Roman" w:cs="Times New Roman"/>
                <w:sz w:val="24"/>
                <w:szCs w:val="24"/>
              </w:rPr>
              <w:t>договора</w:t>
            </w:r>
            <w:r w:rsidR="007745D4" w:rsidRPr="00FB386E">
              <w:rPr>
                <w:rFonts w:ascii="Times New Roman" w:hAnsi="Times New Roman" w:cs="Times New Roman"/>
                <w:sz w:val="24"/>
                <w:szCs w:val="24"/>
              </w:rPr>
              <w:t xml:space="preserve"> (контракта).</w:t>
            </w:r>
          </w:p>
          <w:p w14:paraId="32163F72" w14:textId="77777777" w:rsidR="00606415" w:rsidRPr="00FB386E" w:rsidRDefault="00606415" w:rsidP="00C24A66">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Дата завершенных договоров (от даты подачи коммерческого предложения участником):</w:t>
            </w:r>
          </w:p>
          <w:p w14:paraId="0E6E2E0F" w14:textId="77777777" w:rsidR="007745D4" w:rsidRPr="00FB386E" w:rsidRDefault="007745D4" w:rsidP="007745D4">
            <w:pPr>
              <w:ind w:left="-84" w:right="-32"/>
              <w:outlineLvl w:val="1"/>
              <w:rPr>
                <w:rFonts w:ascii="Times New Roman" w:hAnsi="Times New Roman" w:cs="Times New Roman"/>
                <w:sz w:val="24"/>
                <w:szCs w:val="24"/>
              </w:rPr>
            </w:pPr>
          </w:p>
          <w:p w14:paraId="1065A7C1" w14:textId="757872A7" w:rsidR="007745D4" w:rsidRPr="00FB386E" w:rsidRDefault="007745D4" w:rsidP="007745D4">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 xml:space="preserve">Свыше 10 лет                   </w:t>
            </w:r>
            <w:r w:rsidR="00FB386E" w:rsidRPr="00FB386E">
              <w:rPr>
                <w:rFonts w:ascii="Times New Roman" w:hAnsi="Times New Roman" w:cs="Times New Roman"/>
                <w:sz w:val="24"/>
                <w:szCs w:val="24"/>
              </w:rPr>
              <w:t>100</w:t>
            </w:r>
            <w:r w:rsidRPr="00FB386E">
              <w:rPr>
                <w:rFonts w:ascii="Times New Roman" w:hAnsi="Times New Roman" w:cs="Times New Roman"/>
                <w:sz w:val="24"/>
                <w:szCs w:val="24"/>
              </w:rPr>
              <w:t xml:space="preserve"> %</w:t>
            </w:r>
          </w:p>
          <w:p w14:paraId="3A3C3FED" w14:textId="0672362A" w:rsidR="007745D4" w:rsidRPr="00FB386E" w:rsidRDefault="007745D4" w:rsidP="007745D4">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 xml:space="preserve">Свыше 5 лет до 10 лет   </w:t>
            </w:r>
            <w:r w:rsidR="00FB386E" w:rsidRPr="00FB386E">
              <w:rPr>
                <w:rFonts w:ascii="Times New Roman" w:hAnsi="Times New Roman" w:cs="Times New Roman"/>
                <w:sz w:val="24"/>
                <w:szCs w:val="24"/>
              </w:rPr>
              <w:t xml:space="preserve"> </w:t>
            </w:r>
            <w:r w:rsidRPr="00FB386E">
              <w:rPr>
                <w:rFonts w:ascii="Times New Roman" w:hAnsi="Times New Roman" w:cs="Times New Roman"/>
                <w:sz w:val="24"/>
                <w:szCs w:val="24"/>
              </w:rPr>
              <w:t xml:space="preserve"> </w:t>
            </w:r>
            <w:r w:rsidR="00FB386E" w:rsidRPr="00FB386E">
              <w:rPr>
                <w:rFonts w:ascii="Times New Roman" w:hAnsi="Times New Roman" w:cs="Times New Roman"/>
                <w:sz w:val="24"/>
                <w:szCs w:val="24"/>
              </w:rPr>
              <w:t>80</w:t>
            </w:r>
            <w:r w:rsidRPr="00FB386E">
              <w:rPr>
                <w:rFonts w:ascii="Times New Roman" w:hAnsi="Times New Roman" w:cs="Times New Roman"/>
                <w:sz w:val="24"/>
                <w:szCs w:val="24"/>
              </w:rPr>
              <w:t>%</w:t>
            </w:r>
          </w:p>
          <w:p w14:paraId="26E14E43" w14:textId="6C985DC8" w:rsidR="007745D4" w:rsidRPr="00FB386E" w:rsidRDefault="007745D4" w:rsidP="007745D4">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 xml:space="preserve">Свыше 3 лет до 5 лет       </w:t>
            </w:r>
            <w:r w:rsidR="00FB386E" w:rsidRPr="00FB386E">
              <w:rPr>
                <w:rFonts w:ascii="Times New Roman" w:hAnsi="Times New Roman" w:cs="Times New Roman"/>
                <w:sz w:val="24"/>
                <w:szCs w:val="24"/>
              </w:rPr>
              <w:t>60</w:t>
            </w:r>
            <w:r w:rsidRPr="00FB386E">
              <w:rPr>
                <w:rFonts w:ascii="Times New Roman" w:hAnsi="Times New Roman" w:cs="Times New Roman"/>
                <w:sz w:val="24"/>
                <w:szCs w:val="24"/>
              </w:rPr>
              <w:t xml:space="preserve"> %</w:t>
            </w:r>
          </w:p>
          <w:p w14:paraId="2C842E31" w14:textId="0DD302E2" w:rsidR="007745D4" w:rsidRPr="00FB386E" w:rsidRDefault="007745D4" w:rsidP="007745D4">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 xml:space="preserve">Свыше 1 года до 3 лет     </w:t>
            </w:r>
            <w:r w:rsidR="00FB386E" w:rsidRPr="00FB386E">
              <w:rPr>
                <w:rFonts w:ascii="Times New Roman" w:hAnsi="Times New Roman" w:cs="Times New Roman"/>
                <w:sz w:val="24"/>
                <w:szCs w:val="24"/>
              </w:rPr>
              <w:t>40</w:t>
            </w:r>
            <w:r w:rsidRPr="00FB386E">
              <w:rPr>
                <w:rFonts w:ascii="Times New Roman" w:hAnsi="Times New Roman" w:cs="Times New Roman"/>
                <w:sz w:val="24"/>
                <w:szCs w:val="24"/>
              </w:rPr>
              <w:t xml:space="preserve"> %</w:t>
            </w:r>
          </w:p>
          <w:p w14:paraId="27D9C890" w14:textId="70B0D738" w:rsidR="00606415" w:rsidRPr="00FB386E" w:rsidRDefault="00FB386E" w:rsidP="007745D4">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 xml:space="preserve">От </w:t>
            </w:r>
            <w:r w:rsidR="007745D4" w:rsidRPr="00FB386E">
              <w:rPr>
                <w:rFonts w:ascii="Times New Roman" w:hAnsi="Times New Roman" w:cs="Times New Roman"/>
                <w:sz w:val="24"/>
                <w:szCs w:val="24"/>
              </w:rPr>
              <w:t xml:space="preserve">0 </w:t>
            </w:r>
            <w:r w:rsidRPr="00FB386E">
              <w:rPr>
                <w:rFonts w:ascii="Times New Roman" w:hAnsi="Times New Roman" w:cs="Times New Roman"/>
                <w:sz w:val="24"/>
                <w:szCs w:val="24"/>
              </w:rPr>
              <w:t>лет</w:t>
            </w:r>
            <w:r w:rsidR="007745D4" w:rsidRPr="00FB386E">
              <w:rPr>
                <w:rFonts w:ascii="Times New Roman" w:hAnsi="Times New Roman" w:cs="Times New Roman"/>
                <w:sz w:val="24"/>
                <w:szCs w:val="24"/>
              </w:rPr>
              <w:t xml:space="preserve"> до 1 года         </w:t>
            </w:r>
            <w:r w:rsidR="001D446B">
              <w:rPr>
                <w:rFonts w:ascii="Times New Roman" w:hAnsi="Times New Roman" w:cs="Times New Roman"/>
                <w:sz w:val="24"/>
                <w:szCs w:val="24"/>
              </w:rPr>
              <w:t xml:space="preserve">   </w:t>
            </w:r>
            <w:r w:rsidR="007745D4" w:rsidRPr="00FB386E">
              <w:rPr>
                <w:rFonts w:ascii="Times New Roman" w:hAnsi="Times New Roman" w:cs="Times New Roman"/>
                <w:sz w:val="24"/>
                <w:szCs w:val="24"/>
              </w:rPr>
              <w:t>2</w:t>
            </w:r>
            <w:r w:rsidRPr="00FB386E">
              <w:rPr>
                <w:rFonts w:ascii="Times New Roman" w:hAnsi="Times New Roman" w:cs="Times New Roman"/>
                <w:sz w:val="24"/>
                <w:szCs w:val="24"/>
              </w:rPr>
              <w:t>0</w:t>
            </w:r>
            <w:r w:rsidR="007745D4" w:rsidRPr="00FB386E">
              <w:rPr>
                <w:rFonts w:ascii="Times New Roman" w:hAnsi="Times New Roman" w:cs="Times New Roman"/>
                <w:sz w:val="24"/>
                <w:szCs w:val="24"/>
              </w:rPr>
              <w:t xml:space="preserve"> %</w:t>
            </w:r>
          </w:p>
          <w:p w14:paraId="52CBB983" w14:textId="77777777" w:rsidR="00FB386E" w:rsidRPr="00FB386E" w:rsidRDefault="00FB386E" w:rsidP="00FB386E">
            <w:pPr>
              <w:ind w:left="-84" w:right="-32"/>
              <w:outlineLvl w:val="1"/>
              <w:rPr>
                <w:rFonts w:ascii="Times New Roman" w:hAnsi="Times New Roman" w:cs="Times New Roman"/>
                <w:sz w:val="24"/>
                <w:szCs w:val="24"/>
              </w:rPr>
            </w:pPr>
          </w:p>
          <w:p w14:paraId="3A366C4E" w14:textId="5643D662" w:rsidR="00FB386E" w:rsidRPr="00FB386E" w:rsidRDefault="00FB386E" w:rsidP="00FB386E">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 xml:space="preserve">Количество баллов, присуждаемых по критерию оценки определяется по формуле: </w:t>
            </w:r>
          </w:p>
          <w:p w14:paraId="03844738" w14:textId="77777777" w:rsidR="00FB386E" w:rsidRPr="00FB386E" w:rsidRDefault="00FB386E" w:rsidP="00FB386E">
            <w:pPr>
              <w:ind w:left="-84" w:right="-32"/>
              <w:outlineLvl w:val="1"/>
              <w:rPr>
                <w:rFonts w:ascii="Times New Roman" w:hAnsi="Times New Roman" w:cs="Times New Roman"/>
                <w:sz w:val="24"/>
                <w:szCs w:val="24"/>
              </w:rPr>
            </w:pPr>
          </w:p>
          <w:p w14:paraId="706BA4BF" w14:textId="6C98BA78" w:rsidR="00FB386E" w:rsidRPr="00FB386E" w:rsidRDefault="00FB386E" w:rsidP="00FB386E">
            <w:pPr>
              <w:ind w:left="-84" w:right="-32"/>
              <w:outlineLvl w:val="1"/>
              <w:rPr>
                <w:rFonts w:ascii="Times New Roman" w:hAnsi="Times New Roman" w:cs="Times New Roman"/>
                <w:sz w:val="24"/>
                <w:szCs w:val="24"/>
              </w:rPr>
            </w:pPr>
            <w:proofErr w:type="spellStart"/>
            <w:r w:rsidRPr="00FB386E">
              <w:rPr>
                <w:rFonts w:ascii="Times New Roman" w:hAnsi="Times New Roman" w:cs="Times New Roman"/>
                <w:sz w:val="24"/>
                <w:szCs w:val="24"/>
              </w:rPr>
              <w:t>НЦБi</w:t>
            </w:r>
            <w:proofErr w:type="spellEnd"/>
            <w:r w:rsidRPr="00FB386E">
              <w:rPr>
                <w:rFonts w:ascii="Times New Roman" w:hAnsi="Times New Roman" w:cs="Times New Roman"/>
                <w:sz w:val="24"/>
                <w:szCs w:val="24"/>
              </w:rPr>
              <w:t xml:space="preserve"> = КЗ x 100 x (</w:t>
            </w:r>
            <w:proofErr w:type="spellStart"/>
            <w:r w:rsidRPr="00FB386E">
              <w:rPr>
                <w:rFonts w:ascii="Times New Roman" w:hAnsi="Times New Roman" w:cs="Times New Roman"/>
                <w:sz w:val="24"/>
                <w:szCs w:val="24"/>
              </w:rPr>
              <w:t>Кi</w:t>
            </w:r>
            <w:proofErr w:type="spellEnd"/>
            <w:r w:rsidRPr="00FB386E">
              <w:rPr>
                <w:rFonts w:ascii="Times New Roman" w:hAnsi="Times New Roman" w:cs="Times New Roman"/>
                <w:sz w:val="24"/>
                <w:szCs w:val="24"/>
              </w:rPr>
              <w:t xml:space="preserve"> / </w:t>
            </w:r>
            <w:proofErr w:type="spellStart"/>
            <w:r w:rsidRPr="00FB386E">
              <w:rPr>
                <w:rFonts w:ascii="Times New Roman" w:hAnsi="Times New Roman" w:cs="Times New Roman"/>
                <w:sz w:val="24"/>
                <w:szCs w:val="24"/>
              </w:rPr>
              <w:t>Кmax</w:t>
            </w:r>
            <w:proofErr w:type="spellEnd"/>
            <w:r w:rsidRPr="00FB386E">
              <w:rPr>
                <w:rFonts w:ascii="Times New Roman" w:hAnsi="Times New Roman" w:cs="Times New Roman"/>
                <w:sz w:val="24"/>
                <w:szCs w:val="24"/>
              </w:rPr>
              <w:t>),</w:t>
            </w:r>
          </w:p>
          <w:p w14:paraId="6C9C250D" w14:textId="77777777" w:rsidR="00FB386E" w:rsidRPr="00FB386E" w:rsidRDefault="00FB386E" w:rsidP="00FB386E">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 xml:space="preserve"> </w:t>
            </w:r>
          </w:p>
          <w:p w14:paraId="3D4652B1" w14:textId="77777777" w:rsidR="00FB386E" w:rsidRPr="00FB386E" w:rsidRDefault="00FB386E" w:rsidP="00FB386E">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где:</w:t>
            </w:r>
          </w:p>
          <w:p w14:paraId="4DDF2A97" w14:textId="2D3C1737" w:rsidR="00FB386E" w:rsidRPr="00FB386E" w:rsidRDefault="00FB386E" w:rsidP="00FB386E">
            <w:pPr>
              <w:ind w:left="-84" w:right="-32"/>
              <w:outlineLvl w:val="1"/>
              <w:rPr>
                <w:rFonts w:ascii="Times New Roman" w:hAnsi="Times New Roman" w:cs="Times New Roman"/>
                <w:sz w:val="24"/>
                <w:szCs w:val="24"/>
              </w:rPr>
            </w:pPr>
            <w:r w:rsidRPr="00FB386E">
              <w:rPr>
                <w:rFonts w:ascii="Times New Roman" w:hAnsi="Times New Roman" w:cs="Times New Roman"/>
                <w:sz w:val="24"/>
                <w:szCs w:val="24"/>
              </w:rPr>
              <w:t>КЗ - коэффициент значимости показателя (0,15).</w:t>
            </w:r>
          </w:p>
          <w:p w14:paraId="76ABB27B" w14:textId="77777777" w:rsidR="00FB386E" w:rsidRPr="00FB386E" w:rsidRDefault="00FB386E" w:rsidP="00FB386E">
            <w:pPr>
              <w:ind w:left="-84" w:right="-32"/>
              <w:outlineLvl w:val="1"/>
              <w:rPr>
                <w:rFonts w:ascii="Times New Roman" w:hAnsi="Times New Roman" w:cs="Times New Roman"/>
                <w:sz w:val="24"/>
                <w:szCs w:val="24"/>
              </w:rPr>
            </w:pPr>
            <w:proofErr w:type="spellStart"/>
            <w:r w:rsidRPr="00FB386E">
              <w:rPr>
                <w:rFonts w:ascii="Times New Roman" w:hAnsi="Times New Roman" w:cs="Times New Roman"/>
                <w:sz w:val="24"/>
                <w:szCs w:val="24"/>
              </w:rPr>
              <w:t>Кi</w:t>
            </w:r>
            <w:proofErr w:type="spellEnd"/>
            <w:r w:rsidRPr="00FB386E">
              <w:rPr>
                <w:rFonts w:ascii="Times New Roman" w:hAnsi="Times New Roman" w:cs="Times New Roman"/>
                <w:sz w:val="24"/>
                <w:szCs w:val="24"/>
              </w:rPr>
              <w:t xml:space="preserve"> - предложение участника закупки, заявка (предложение) которого оценивается;</w:t>
            </w:r>
          </w:p>
          <w:p w14:paraId="07750815" w14:textId="33EB0F85" w:rsidR="007745D4" w:rsidRPr="00FB386E" w:rsidRDefault="00FB386E" w:rsidP="00FB386E">
            <w:pPr>
              <w:ind w:left="-84" w:right="-32"/>
              <w:outlineLvl w:val="1"/>
              <w:rPr>
                <w:rFonts w:ascii="Times New Roman" w:hAnsi="Times New Roman" w:cs="Times New Roman"/>
                <w:sz w:val="24"/>
                <w:szCs w:val="24"/>
              </w:rPr>
            </w:pPr>
            <w:proofErr w:type="spellStart"/>
            <w:r w:rsidRPr="00FB386E">
              <w:rPr>
                <w:rFonts w:ascii="Times New Roman" w:hAnsi="Times New Roman" w:cs="Times New Roman"/>
                <w:sz w:val="24"/>
                <w:szCs w:val="24"/>
              </w:rPr>
              <w:t>Кmax</w:t>
            </w:r>
            <w:proofErr w:type="spellEnd"/>
            <w:r w:rsidRPr="00FB386E">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tc>
        <w:tc>
          <w:tcPr>
            <w:tcW w:w="567" w:type="dxa"/>
          </w:tcPr>
          <w:p w14:paraId="2FC3C5FA" w14:textId="316B621A" w:rsidR="00606415" w:rsidRPr="00FB386E" w:rsidRDefault="00FB386E" w:rsidP="00FB386E">
            <w:pPr>
              <w:ind w:left="-84" w:right="-32"/>
              <w:outlineLvl w:val="1"/>
              <w:rPr>
                <w:rFonts w:ascii="Times New Roman" w:hAnsi="Times New Roman" w:cs="Times New Roman"/>
                <w:sz w:val="24"/>
                <w:szCs w:val="24"/>
              </w:rPr>
            </w:pPr>
            <w:r w:rsidRPr="00FB386E">
              <w:rPr>
                <w:rFonts w:ascii="Times New Roman" w:hAnsi="Times New Roman" w:cs="Times New Roman"/>
                <w:color w:val="000000" w:themeColor="text1"/>
                <w:sz w:val="24"/>
                <w:szCs w:val="24"/>
              </w:rPr>
              <w:t>15</w:t>
            </w:r>
            <w:r w:rsidR="00606415" w:rsidRPr="00FB386E">
              <w:rPr>
                <w:rFonts w:ascii="Times New Roman" w:hAnsi="Times New Roman" w:cs="Times New Roman"/>
                <w:color w:val="000000" w:themeColor="text1"/>
                <w:sz w:val="24"/>
                <w:szCs w:val="24"/>
              </w:rPr>
              <w:t>%</w:t>
            </w:r>
          </w:p>
        </w:tc>
      </w:tr>
      <w:tr w:rsidR="00CD14D2" w:rsidRPr="0030532F" w14:paraId="50695EE1" w14:textId="77777777" w:rsidTr="00BF0A9D">
        <w:trPr>
          <w:trHeight w:val="307"/>
        </w:trPr>
        <w:tc>
          <w:tcPr>
            <w:tcW w:w="426" w:type="dxa"/>
          </w:tcPr>
          <w:p w14:paraId="2572A98D" w14:textId="77777777" w:rsidR="00CD14D2" w:rsidRPr="00C24A66" w:rsidRDefault="00CD14D2" w:rsidP="00C24A66">
            <w:pPr>
              <w:ind w:left="-84" w:right="-32"/>
              <w:outlineLvl w:val="1"/>
              <w:rPr>
                <w:rFonts w:ascii="Times New Roman" w:hAnsi="Times New Roman" w:cs="Times New Roman"/>
                <w:sz w:val="24"/>
                <w:szCs w:val="24"/>
              </w:rPr>
            </w:pPr>
          </w:p>
        </w:tc>
        <w:tc>
          <w:tcPr>
            <w:tcW w:w="1588" w:type="dxa"/>
          </w:tcPr>
          <w:p w14:paraId="3ADF3F65" w14:textId="77777777" w:rsidR="00CD14D2" w:rsidRPr="00C24A66" w:rsidRDefault="00CD14D2" w:rsidP="00C24A66">
            <w:pPr>
              <w:ind w:left="-84" w:right="-32"/>
              <w:outlineLvl w:val="1"/>
              <w:rPr>
                <w:rFonts w:ascii="Times New Roman" w:hAnsi="Times New Roman" w:cs="Times New Roman"/>
                <w:sz w:val="24"/>
                <w:szCs w:val="24"/>
              </w:rPr>
            </w:pPr>
          </w:p>
        </w:tc>
        <w:tc>
          <w:tcPr>
            <w:tcW w:w="3685" w:type="dxa"/>
          </w:tcPr>
          <w:p w14:paraId="218FCFDF" w14:textId="77777777" w:rsidR="00CD14D2" w:rsidRDefault="00CD14D2" w:rsidP="00410C28">
            <w:pPr>
              <w:ind w:left="-84" w:right="-32"/>
              <w:outlineLvl w:val="1"/>
              <w:rPr>
                <w:rFonts w:ascii="Times New Roman" w:hAnsi="Times New Roman" w:cs="Times New Roman"/>
                <w:sz w:val="24"/>
                <w:szCs w:val="24"/>
              </w:rPr>
            </w:pPr>
          </w:p>
        </w:tc>
        <w:tc>
          <w:tcPr>
            <w:tcW w:w="3402" w:type="dxa"/>
          </w:tcPr>
          <w:p w14:paraId="2526711C" w14:textId="77777777" w:rsidR="00CD14D2" w:rsidRPr="00C24A66" w:rsidRDefault="00CD14D2" w:rsidP="00C24A66">
            <w:pPr>
              <w:ind w:left="-84" w:right="-32"/>
              <w:outlineLvl w:val="1"/>
              <w:rPr>
                <w:rFonts w:ascii="Times New Roman" w:hAnsi="Times New Roman" w:cs="Times New Roman"/>
                <w:sz w:val="24"/>
                <w:szCs w:val="24"/>
              </w:rPr>
            </w:pPr>
          </w:p>
        </w:tc>
        <w:tc>
          <w:tcPr>
            <w:tcW w:w="567" w:type="dxa"/>
          </w:tcPr>
          <w:p w14:paraId="4ECE0382" w14:textId="77777777" w:rsidR="00CD14D2" w:rsidRPr="00C77A3D" w:rsidRDefault="00CD14D2" w:rsidP="00C24A66">
            <w:pPr>
              <w:ind w:left="-84" w:right="-32"/>
              <w:outlineLvl w:val="1"/>
              <w:rPr>
                <w:rFonts w:ascii="Times New Roman" w:hAnsi="Times New Roman" w:cs="Times New Roman"/>
                <w:color w:val="000000" w:themeColor="text1"/>
                <w:sz w:val="24"/>
                <w:szCs w:val="24"/>
              </w:rPr>
            </w:pP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lastRenderedPageBreak/>
        <w:t>Критерий -  наличие у участника трудовых ресурсов</w:t>
      </w:r>
    </w:p>
    <w:tbl>
      <w:tblPr>
        <w:tblStyle w:val="ac"/>
        <w:tblW w:w="9527" w:type="dxa"/>
        <w:tblInd w:w="108" w:type="dxa"/>
        <w:tblLayout w:type="fixed"/>
        <w:tblLook w:val="04A0" w:firstRow="1" w:lastRow="0" w:firstColumn="1" w:lastColumn="0" w:noHBand="0" w:noVBand="1"/>
      </w:tblPr>
      <w:tblGrid>
        <w:gridCol w:w="426"/>
        <w:gridCol w:w="1729"/>
        <w:gridCol w:w="3402"/>
        <w:gridCol w:w="3261"/>
        <w:gridCol w:w="709"/>
      </w:tblGrid>
      <w:tr w:rsidR="00C24A66" w:rsidRPr="0030532F" w14:paraId="05E6CA04" w14:textId="77777777" w:rsidTr="001D446B">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402"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261"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1D446B">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69C3B92F" w:rsidR="00606415" w:rsidRPr="0030532F" w:rsidRDefault="00606415" w:rsidP="00B21218">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xml:space="preserve"> </w:t>
            </w:r>
          </w:p>
        </w:tc>
        <w:tc>
          <w:tcPr>
            <w:tcW w:w="3402"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473E8DC4" w14:textId="77777777" w:rsidR="00606415"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r w:rsidR="00FB386E">
              <w:rPr>
                <w:rFonts w:ascii="Times New Roman" w:hAnsi="Times New Roman" w:cs="Times New Roman"/>
                <w:sz w:val="24"/>
                <w:szCs w:val="24"/>
              </w:rPr>
              <w:t>.</w:t>
            </w:r>
          </w:p>
          <w:p w14:paraId="7EF254B4" w14:textId="68B7E85A" w:rsidR="00FB386E" w:rsidRPr="0030532F" w:rsidRDefault="00FB386E" w:rsidP="00FB386E">
            <w:pPr>
              <w:outlineLvl w:val="1"/>
              <w:rPr>
                <w:rFonts w:ascii="Times New Roman" w:hAnsi="Times New Roman" w:cs="Times New Roman"/>
                <w:sz w:val="24"/>
                <w:szCs w:val="24"/>
              </w:rPr>
            </w:pPr>
            <w:r w:rsidRPr="00FB386E">
              <w:rPr>
                <w:rFonts w:ascii="Times New Roman" w:hAnsi="Times New Roman" w:cs="Times New Roman"/>
                <w:sz w:val="24"/>
                <w:szCs w:val="24"/>
              </w:rPr>
              <w:t xml:space="preserve">При отсутствии подтверждающих </w:t>
            </w:r>
            <w:r>
              <w:rPr>
                <w:rFonts w:ascii="Times New Roman" w:hAnsi="Times New Roman" w:cs="Times New Roman"/>
                <w:sz w:val="24"/>
                <w:szCs w:val="24"/>
              </w:rPr>
              <w:t>трудовые ресурсы документов</w:t>
            </w:r>
            <w:r w:rsidRPr="00FB386E">
              <w:rPr>
                <w:rFonts w:ascii="Times New Roman" w:hAnsi="Times New Roman" w:cs="Times New Roman"/>
                <w:sz w:val="24"/>
                <w:szCs w:val="24"/>
              </w:rPr>
              <w:t xml:space="preserve"> или предоставления их в не полном, нечитаемом виде</w:t>
            </w:r>
            <w:r>
              <w:rPr>
                <w:rFonts w:ascii="Times New Roman" w:hAnsi="Times New Roman" w:cs="Times New Roman"/>
                <w:sz w:val="24"/>
                <w:szCs w:val="24"/>
              </w:rPr>
              <w:t>,</w:t>
            </w:r>
            <w:r w:rsidRPr="00FB386E">
              <w:rPr>
                <w:rFonts w:ascii="Times New Roman" w:hAnsi="Times New Roman" w:cs="Times New Roman"/>
                <w:sz w:val="24"/>
                <w:szCs w:val="24"/>
              </w:rPr>
              <w:t xml:space="preserve"> участнику присваивается 0 баллов по критерию</w:t>
            </w:r>
          </w:p>
        </w:tc>
        <w:tc>
          <w:tcPr>
            <w:tcW w:w="3261" w:type="dxa"/>
          </w:tcPr>
          <w:p w14:paraId="2DBEADAB" w14:textId="219944AA" w:rsidR="001D446B" w:rsidRDefault="001D446B" w:rsidP="00FB386E">
            <w:pPr>
              <w:pStyle w:val="af3"/>
              <w:spacing w:before="0" w:beforeAutospacing="0" w:after="0" w:afterAutospacing="0"/>
            </w:pPr>
            <w:r>
              <w:t>Свыше 10 чел.              - 100%</w:t>
            </w:r>
          </w:p>
          <w:p w14:paraId="0DBD534E" w14:textId="0719482D" w:rsidR="00FB386E" w:rsidRDefault="001D446B" w:rsidP="00FB386E">
            <w:pPr>
              <w:pStyle w:val="af3"/>
              <w:spacing w:before="0" w:beforeAutospacing="0" w:after="0" w:afterAutospacing="0"/>
            </w:pPr>
            <w:r>
              <w:t>Свыше 5 чел. д</w:t>
            </w:r>
            <w:r w:rsidR="00FB386E">
              <w:t>о 10 чел.</w:t>
            </w:r>
            <w:r>
              <w:t>- 80</w:t>
            </w:r>
            <w:r w:rsidR="00FB386E">
              <w:t>%</w:t>
            </w:r>
          </w:p>
          <w:p w14:paraId="33319980" w14:textId="5216064E" w:rsidR="00FB386E" w:rsidRDefault="001D446B" w:rsidP="00FB386E">
            <w:pPr>
              <w:pStyle w:val="af3"/>
              <w:spacing w:before="0" w:beforeAutospacing="0" w:after="0" w:afterAutospacing="0"/>
            </w:pPr>
            <w:r>
              <w:t>Свыше 3 чел. д</w:t>
            </w:r>
            <w:r w:rsidR="00FB386E">
              <w:t xml:space="preserve">о 5 чел. </w:t>
            </w:r>
            <w:r>
              <w:t xml:space="preserve"> - 60</w:t>
            </w:r>
            <w:r w:rsidR="00FB386E">
              <w:t>%</w:t>
            </w:r>
          </w:p>
          <w:p w14:paraId="1DFA02B3" w14:textId="63767291" w:rsidR="001D446B" w:rsidRDefault="001D446B" w:rsidP="00FB386E">
            <w:pPr>
              <w:pStyle w:val="af3"/>
              <w:spacing w:before="0" w:beforeAutospacing="0" w:after="0" w:afterAutospacing="0"/>
            </w:pPr>
            <w:r>
              <w:t>Свыше 1 чел. д</w:t>
            </w:r>
            <w:r w:rsidR="00FB386E">
              <w:t>о 3 чел.</w:t>
            </w:r>
            <w:r>
              <w:t xml:space="preserve"> –</w:t>
            </w:r>
            <w:r w:rsidR="00FB386E">
              <w:t xml:space="preserve"> </w:t>
            </w:r>
            <w:r>
              <w:t>40</w:t>
            </w:r>
            <w:r w:rsidR="00FB386E">
              <w:t>%</w:t>
            </w:r>
            <w:r>
              <w:t xml:space="preserve"> </w:t>
            </w:r>
          </w:p>
          <w:p w14:paraId="69AD07CE" w14:textId="182FC05C" w:rsidR="00FB386E" w:rsidRDefault="001D446B" w:rsidP="00FB386E">
            <w:pPr>
              <w:pStyle w:val="af3"/>
              <w:spacing w:before="0" w:beforeAutospacing="0" w:after="0" w:afterAutospacing="0"/>
            </w:pPr>
            <w:r>
              <w:t>Д</w:t>
            </w:r>
            <w:r w:rsidR="00FB386E">
              <w:t>о 1 чел.</w:t>
            </w:r>
            <w:r>
              <w:t xml:space="preserve">                         - </w:t>
            </w:r>
            <w:r w:rsidR="00FB386E">
              <w:t>2</w:t>
            </w:r>
            <w:r>
              <w:t>0</w:t>
            </w:r>
            <w:r w:rsidR="00FB386E">
              <w:t>%</w:t>
            </w:r>
          </w:p>
          <w:p w14:paraId="256A3489" w14:textId="77777777" w:rsidR="00FB386E" w:rsidRDefault="00FB386E" w:rsidP="00FB386E">
            <w:pPr>
              <w:pStyle w:val="af3"/>
              <w:spacing w:before="0" w:beforeAutospacing="0" w:after="0" w:afterAutospacing="0"/>
            </w:pPr>
          </w:p>
          <w:p w14:paraId="22AA8AA6" w14:textId="77777777" w:rsidR="00FB386E" w:rsidRDefault="00FB386E" w:rsidP="00FB386E">
            <w:pPr>
              <w:pStyle w:val="af3"/>
              <w:spacing w:before="0" w:beforeAutospacing="0" w:after="0" w:afterAutospacing="0"/>
            </w:pPr>
            <w:r>
              <w:t xml:space="preserve">Количество баллов, присуждаемых по критерию оценки определяется по формуле: </w:t>
            </w:r>
          </w:p>
          <w:p w14:paraId="22F279BE" w14:textId="77777777" w:rsidR="00FB386E" w:rsidRDefault="00FB386E" w:rsidP="00FB386E">
            <w:pPr>
              <w:pStyle w:val="af3"/>
              <w:spacing w:after="0"/>
            </w:pPr>
            <w:proofErr w:type="spellStart"/>
            <w:r>
              <w:t>НЦБi</w:t>
            </w:r>
            <w:proofErr w:type="spellEnd"/>
            <w:r>
              <w:t xml:space="preserve"> = КЗ x 100 x (</w:t>
            </w:r>
            <w:proofErr w:type="spellStart"/>
            <w:r>
              <w:t>Кi</w:t>
            </w:r>
            <w:proofErr w:type="spellEnd"/>
            <w:r>
              <w:t xml:space="preserve"> / </w:t>
            </w:r>
            <w:proofErr w:type="spellStart"/>
            <w:r>
              <w:t>Кmax</w:t>
            </w:r>
            <w:proofErr w:type="spellEnd"/>
            <w:r>
              <w:t>),</w:t>
            </w:r>
          </w:p>
          <w:p w14:paraId="5280A415" w14:textId="4531B9B9" w:rsidR="00FB386E" w:rsidRDefault="00FB386E" w:rsidP="00FB386E">
            <w:pPr>
              <w:pStyle w:val="af3"/>
              <w:spacing w:after="0"/>
            </w:pPr>
            <w:r>
              <w:t>где:</w:t>
            </w:r>
          </w:p>
          <w:p w14:paraId="2C23992A" w14:textId="6FFF5435" w:rsidR="00FB386E" w:rsidRDefault="00FB386E" w:rsidP="00FB386E">
            <w:pPr>
              <w:pStyle w:val="af3"/>
              <w:spacing w:after="0"/>
            </w:pPr>
            <w:r>
              <w:t>КЗ - коэффициент значимости показателя (0,15).</w:t>
            </w:r>
          </w:p>
          <w:p w14:paraId="6CB7AA6F" w14:textId="77777777" w:rsidR="00FB386E" w:rsidRDefault="00FB386E" w:rsidP="00FB386E">
            <w:pPr>
              <w:pStyle w:val="af3"/>
              <w:spacing w:after="0"/>
            </w:pPr>
            <w:proofErr w:type="spellStart"/>
            <w:r>
              <w:t>Кi</w:t>
            </w:r>
            <w:proofErr w:type="spellEnd"/>
            <w:r>
              <w:t xml:space="preserve"> - предложение участника закупки, заявка (предложение) которого оценивается;</w:t>
            </w:r>
          </w:p>
          <w:p w14:paraId="009F8F1D" w14:textId="53B29309" w:rsidR="00FB386E" w:rsidRPr="0030532F" w:rsidRDefault="00FB386E" w:rsidP="00FB386E">
            <w:pPr>
              <w:pStyle w:val="af3"/>
              <w:spacing w:before="0" w:beforeAutospacing="0" w:after="0" w:afterAutospacing="0"/>
            </w:pPr>
            <w:proofErr w:type="spellStart"/>
            <w:r>
              <w:t>Кmax</w:t>
            </w:r>
            <w:proofErr w:type="spellEnd"/>
            <w:r>
              <w:t xml:space="preserve"> - максимальное предложение из предложений по критерию оценки, </w:t>
            </w:r>
            <w:r w:rsidRPr="00FB386E">
              <w:t>сделанных участниками закупки.</w:t>
            </w:r>
          </w:p>
        </w:tc>
        <w:tc>
          <w:tcPr>
            <w:tcW w:w="709" w:type="dxa"/>
          </w:tcPr>
          <w:p w14:paraId="0441EEAE" w14:textId="1C2D993E" w:rsidR="00606415" w:rsidRPr="00C77A3D" w:rsidRDefault="00FB386E" w:rsidP="00C45879">
            <w:pPr>
              <w:outlineLvl w:val="1"/>
              <w:rPr>
                <w:rFonts w:ascii="Times New Roman" w:hAnsi="Times New Roman" w:cs="Times New Roman"/>
                <w:color w:val="000000" w:themeColor="text1"/>
                <w:sz w:val="24"/>
                <w:szCs w:val="24"/>
              </w:rPr>
            </w:pPr>
            <w:r w:rsidRPr="00FB386E">
              <w:rPr>
                <w:rFonts w:ascii="Times New Roman" w:hAnsi="Times New Roman" w:cs="Times New Roman"/>
                <w:color w:val="000000" w:themeColor="text1"/>
                <w:sz w:val="24"/>
                <w:szCs w:val="24"/>
              </w:rPr>
              <w:t>15</w:t>
            </w:r>
            <w:r w:rsidR="00606415" w:rsidRPr="00FB386E">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377D96">
      <w:footerReference w:type="default" r:id="rId9"/>
      <w:pgSz w:w="11906" w:h="16838"/>
      <w:pgMar w:top="1134" w:right="850" w:bottom="1134" w:left="1701"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C5225" w14:textId="77777777" w:rsidR="00CE3C41" w:rsidRDefault="00CE3C41" w:rsidP="00CF62A0">
      <w:pPr>
        <w:spacing w:after="0" w:line="240" w:lineRule="auto"/>
      </w:pPr>
      <w:r>
        <w:separator/>
      </w:r>
    </w:p>
  </w:endnote>
  <w:endnote w:type="continuationSeparator" w:id="0">
    <w:p w14:paraId="37484B56" w14:textId="77777777" w:rsidR="00CE3C41" w:rsidRDefault="00CE3C41"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11A70" w14:textId="77777777" w:rsidR="00CE3C41" w:rsidRDefault="00CE3C41" w:rsidP="00CF62A0">
      <w:pPr>
        <w:spacing w:after="0" w:line="240" w:lineRule="auto"/>
      </w:pPr>
      <w:r>
        <w:separator/>
      </w:r>
    </w:p>
  </w:footnote>
  <w:footnote w:type="continuationSeparator" w:id="0">
    <w:p w14:paraId="2C006BAC" w14:textId="77777777" w:rsidR="00CE3C41" w:rsidRDefault="00CE3C41"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73D6C"/>
    <w:multiLevelType w:val="hybridMultilevel"/>
    <w:tmpl w:val="D1845CF0"/>
    <w:lvl w:ilvl="0" w:tplc="7FE63BC2">
      <w:start w:val="3"/>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15:restartNumberingAfterBreak="0">
    <w:nsid w:val="2E756B1F"/>
    <w:multiLevelType w:val="multilevel"/>
    <w:tmpl w:val="AE6E2530"/>
    <w:lvl w:ilvl="0">
      <w:start w:val="3"/>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8E13D47"/>
    <w:multiLevelType w:val="hybridMultilevel"/>
    <w:tmpl w:val="B65A1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2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77709F7"/>
    <w:multiLevelType w:val="hybridMultilevel"/>
    <w:tmpl w:val="EE780704"/>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8"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22"/>
  </w:num>
  <w:num w:numId="4">
    <w:abstractNumId w:val="27"/>
  </w:num>
  <w:num w:numId="5">
    <w:abstractNumId w:val="8"/>
  </w:num>
  <w:num w:numId="6">
    <w:abstractNumId w:val="0"/>
  </w:num>
  <w:num w:numId="7">
    <w:abstractNumId w:val="18"/>
  </w:num>
  <w:num w:numId="8">
    <w:abstractNumId w:val="21"/>
  </w:num>
  <w:num w:numId="9">
    <w:abstractNumId w:val="10"/>
  </w:num>
  <w:num w:numId="10">
    <w:abstractNumId w:val="5"/>
  </w:num>
  <w:num w:numId="11">
    <w:abstractNumId w:val="14"/>
  </w:num>
  <w:num w:numId="12">
    <w:abstractNumId w:val="23"/>
  </w:num>
  <w:num w:numId="13">
    <w:abstractNumId w:val="3"/>
  </w:num>
  <w:num w:numId="14">
    <w:abstractNumId w:val="6"/>
  </w:num>
  <w:num w:numId="15">
    <w:abstractNumId w:val="16"/>
  </w:num>
  <w:num w:numId="16">
    <w:abstractNumId w:val="26"/>
  </w:num>
  <w:num w:numId="17">
    <w:abstractNumId w:val="17"/>
  </w:num>
  <w:num w:numId="18">
    <w:abstractNumId w:val="19"/>
  </w:num>
  <w:num w:numId="19">
    <w:abstractNumId w:val="24"/>
  </w:num>
  <w:num w:numId="20">
    <w:abstractNumId w:val="28"/>
  </w:num>
  <w:num w:numId="21">
    <w:abstractNumId w:val="9"/>
  </w:num>
  <w:num w:numId="22">
    <w:abstractNumId w:val="7"/>
  </w:num>
  <w:num w:numId="23">
    <w:abstractNumId w:val="25"/>
  </w:num>
  <w:num w:numId="24">
    <w:abstractNumId w:val="1"/>
  </w:num>
  <w:num w:numId="25">
    <w:abstractNumId w:val="20"/>
  </w:num>
  <w:num w:numId="26">
    <w:abstractNumId w:val="13"/>
  </w:num>
  <w:num w:numId="27">
    <w:abstractNumId w:val="15"/>
  </w:num>
  <w:num w:numId="28">
    <w:abstractNumId w:val="11"/>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57613"/>
    <w:rsid w:val="0006091E"/>
    <w:rsid w:val="00065982"/>
    <w:rsid w:val="00072C66"/>
    <w:rsid w:val="00080C0E"/>
    <w:rsid w:val="00085A03"/>
    <w:rsid w:val="00091F39"/>
    <w:rsid w:val="0009323F"/>
    <w:rsid w:val="000A7C19"/>
    <w:rsid w:val="000C07D9"/>
    <w:rsid w:val="000D0A02"/>
    <w:rsid w:val="000E1C1D"/>
    <w:rsid w:val="000E438A"/>
    <w:rsid w:val="000F0F99"/>
    <w:rsid w:val="00102EDF"/>
    <w:rsid w:val="001061FA"/>
    <w:rsid w:val="00106A22"/>
    <w:rsid w:val="001311F0"/>
    <w:rsid w:val="001507FA"/>
    <w:rsid w:val="0017080E"/>
    <w:rsid w:val="001725E6"/>
    <w:rsid w:val="001748B5"/>
    <w:rsid w:val="001756D7"/>
    <w:rsid w:val="0019221B"/>
    <w:rsid w:val="001A1347"/>
    <w:rsid w:val="001B72F9"/>
    <w:rsid w:val="001C64D2"/>
    <w:rsid w:val="001D160D"/>
    <w:rsid w:val="001D446B"/>
    <w:rsid w:val="001E2754"/>
    <w:rsid w:val="002008C6"/>
    <w:rsid w:val="00202DAD"/>
    <w:rsid w:val="00223BB7"/>
    <w:rsid w:val="0022601D"/>
    <w:rsid w:val="0023550E"/>
    <w:rsid w:val="0025154A"/>
    <w:rsid w:val="002741BB"/>
    <w:rsid w:val="002755D2"/>
    <w:rsid w:val="00286321"/>
    <w:rsid w:val="002B0BCA"/>
    <w:rsid w:val="002D6A91"/>
    <w:rsid w:val="002E774C"/>
    <w:rsid w:val="0030532F"/>
    <w:rsid w:val="00306527"/>
    <w:rsid w:val="00344BE1"/>
    <w:rsid w:val="00350367"/>
    <w:rsid w:val="00377D96"/>
    <w:rsid w:val="003A0744"/>
    <w:rsid w:val="003A1E7D"/>
    <w:rsid w:val="003A413F"/>
    <w:rsid w:val="003A5894"/>
    <w:rsid w:val="003F0154"/>
    <w:rsid w:val="003F70E1"/>
    <w:rsid w:val="004039B2"/>
    <w:rsid w:val="004069BD"/>
    <w:rsid w:val="00410C28"/>
    <w:rsid w:val="00427A6D"/>
    <w:rsid w:val="004308C6"/>
    <w:rsid w:val="0044688D"/>
    <w:rsid w:val="004479AC"/>
    <w:rsid w:val="004735BE"/>
    <w:rsid w:val="004812FC"/>
    <w:rsid w:val="004A245D"/>
    <w:rsid w:val="004A6893"/>
    <w:rsid w:val="004C05DA"/>
    <w:rsid w:val="004C30B9"/>
    <w:rsid w:val="004D5B31"/>
    <w:rsid w:val="004E38BF"/>
    <w:rsid w:val="004E58D8"/>
    <w:rsid w:val="00505238"/>
    <w:rsid w:val="0052081C"/>
    <w:rsid w:val="00522D26"/>
    <w:rsid w:val="00541649"/>
    <w:rsid w:val="00546DBF"/>
    <w:rsid w:val="00553722"/>
    <w:rsid w:val="00591B6A"/>
    <w:rsid w:val="005C2CEB"/>
    <w:rsid w:val="005C55CC"/>
    <w:rsid w:val="005E06D9"/>
    <w:rsid w:val="005E22C0"/>
    <w:rsid w:val="005E33F3"/>
    <w:rsid w:val="00606415"/>
    <w:rsid w:val="00643275"/>
    <w:rsid w:val="00654069"/>
    <w:rsid w:val="00686D1B"/>
    <w:rsid w:val="00690D6B"/>
    <w:rsid w:val="0069308F"/>
    <w:rsid w:val="006975F5"/>
    <w:rsid w:val="006A5E38"/>
    <w:rsid w:val="006B5B79"/>
    <w:rsid w:val="006D20F9"/>
    <w:rsid w:val="00700C4D"/>
    <w:rsid w:val="00706EBF"/>
    <w:rsid w:val="007125B0"/>
    <w:rsid w:val="00727A5B"/>
    <w:rsid w:val="00746F24"/>
    <w:rsid w:val="00755148"/>
    <w:rsid w:val="007745D4"/>
    <w:rsid w:val="00796A3D"/>
    <w:rsid w:val="007C1E7E"/>
    <w:rsid w:val="007D596A"/>
    <w:rsid w:val="007F3070"/>
    <w:rsid w:val="007F5813"/>
    <w:rsid w:val="007F6D33"/>
    <w:rsid w:val="008422DE"/>
    <w:rsid w:val="0088187F"/>
    <w:rsid w:val="008834C3"/>
    <w:rsid w:val="00897B09"/>
    <w:rsid w:val="008A2964"/>
    <w:rsid w:val="008B2102"/>
    <w:rsid w:val="008C377E"/>
    <w:rsid w:val="008C4E7F"/>
    <w:rsid w:val="008F74CA"/>
    <w:rsid w:val="00906F5B"/>
    <w:rsid w:val="009113E3"/>
    <w:rsid w:val="00916B87"/>
    <w:rsid w:val="009179A9"/>
    <w:rsid w:val="00944627"/>
    <w:rsid w:val="00947623"/>
    <w:rsid w:val="00963211"/>
    <w:rsid w:val="0096720B"/>
    <w:rsid w:val="009918D3"/>
    <w:rsid w:val="009A0624"/>
    <w:rsid w:val="009B063C"/>
    <w:rsid w:val="009C0E98"/>
    <w:rsid w:val="009C1719"/>
    <w:rsid w:val="00A33FD2"/>
    <w:rsid w:val="00A448BD"/>
    <w:rsid w:val="00A77D8E"/>
    <w:rsid w:val="00AA074F"/>
    <w:rsid w:val="00AB1C86"/>
    <w:rsid w:val="00AC6732"/>
    <w:rsid w:val="00AD18FF"/>
    <w:rsid w:val="00AF2FA0"/>
    <w:rsid w:val="00B21218"/>
    <w:rsid w:val="00B422CC"/>
    <w:rsid w:val="00B558A1"/>
    <w:rsid w:val="00B60004"/>
    <w:rsid w:val="00B752FD"/>
    <w:rsid w:val="00B826A8"/>
    <w:rsid w:val="00B92FAF"/>
    <w:rsid w:val="00B93C30"/>
    <w:rsid w:val="00BA7AFB"/>
    <w:rsid w:val="00BD7F12"/>
    <w:rsid w:val="00BF0A9D"/>
    <w:rsid w:val="00C053F6"/>
    <w:rsid w:val="00C24A66"/>
    <w:rsid w:val="00C261DC"/>
    <w:rsid w:val="00C45879"/>
    <w:rsid w:val="00C634D4"/>
    <w:rsid w:val="00C67B00"/>
    <w:rsid w:val="00C73851"/>
    <w:rsid w:val="00C73A4C"/>
    <w:rsid w:val="00C77A3D"/>
    <w:rsid w:val="00C81948"/>
    <w:rsid w:val="00C848F8"/>
    <w:rsid w:val="00C87C57"/>
    <w:rsid w:val="00CA2090"/>
    <w:rsid w:val="00CC7EFE"/>
    <w:rsid w:val="00CD14D2"/>
    <w:rsid w:val="00CD6AC0"/>
    <w:rsid w:val="00CE325E"/>
    <w:rsid w:val="00CE3C41"/>
    <w:rsid w:val="00CE6F2B"/>
    <w:rsid w:val="00CE7348"/>
    <w:rsid w:val="00CF62A0"/>
    <w:rsid w:val="00CF7BED"/>
    <w:rsid w:val="00D33829"/>
    <w:rsid w:val="00D5068B"/>
    <w:rsid w:val="00D55A3B"/>
    <w:rsid w:val="00D86ADB"/>
    <w:rsid w:val="00DC77F7"/>
    <w:rsid w:val="00DE11A4"/>
    <w:rsid w:val="00DE4FDD"/>
    <w:rsid w:val="00DE57CF"/>
    <w:rsid w:val="00DE6B0F"/>
    <w:rsid w:val="00E043C2"/>
    <w:rsid w:val="00E144CA"/>
    <w:rsid w:val="00E23E6F"/>
    <w:rsid w:val="00E379C8"/>
    <w:rsid w:val="00E63BCA"/>
    <w:rsid w:val="00E647B8"/>
    <w:rsid w:val="00E66491"/>
    <w:rsid w:val="00EA7828"/>
    <w:rsid w:val="00EB4728"/>
    <w:rsid w:val="00ED020E"/>
    <w:rsid w:val="00ED25F9"/>
    <w:rsid w:val="00ED3F63"/>
    <w:rsid w:val="00EE13E3"/>
    <w:rsid w:val="00F01797"/>
    <w:rsid w:val="00F22180"/>
    <w:rsid w:val="00F34A59"/>
    <w:rsid w:val="00F91FBF"/>
    <w:rsid w:val="00FA5F2B"/>
    <w:rsid w:val="00FB2EC7"/>
    <w:rsid w:val="00FB386E"/>
    <w:rsid w:val="00FD7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98847-EDF7-4365-A1E1-B4F1572E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14</Pages>
  <Words>5443</Words>
  <Characters>31028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18</cp:revision>
  <cp:lastPrinted>2019-02-22T08:42:00Z</cp:lastPrinted>
  <dcterms:created xsi:type="dcterms:W3CDTF">2019-08-12T07:31:00Z</dcterms:created>
  <dcterms:modified xsi:type="dcterms:W3CDTF">2019-08-14T07:46:00Z</dcterms:modified>
</cp:coreProperties>
</file>